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70BDC" w14:textId="0E19EC73" w:rsidR="009224C8" w:rsidRPr="00914A91" w:rsidRDefault="009B18A5" w:rsidP="009B18A5">
      <w:pPr>
        <w:pStyle w:val="Heading3"/>
        <w:jc w:val="center"/>
        <w:rPr>
          <w:rFonts w:ascii="Arial" w:hAnsi="Arial" w:cs="Arial"/>
          <w:i w:val="0"/>
          <w:szCs w:val="28"/>
          <w:u w:val="none"/>
        </w:rPr>
      </w:pPr>
      <w:proofErr w:type="spellStart"/>
      <w:r w:rsidRPr="00914A91">
        <w:rPr>
          <w:rFonts w:ascii="Arial" w:hAnsi="Arial" w:cs="Arial"/>
          <w:i w:val="0"/>
          <w:szCs w:val="28"/>
          <w:u w:val="none"/>
        </w:rPr>
        <w:t>PlanPremier</w:t>
      </w:r>
      <w:proofErr w:type="spellEnd"/>
      <w:r w:rsidRPr="00914A91">
        <w:rPr>
          <w:rFonts w:ascii="Arial" w:hAnsi="Arial" w:cs="Arial"/>
          <w:b w:val="0"/>
          <w:i w:val="0"/>
          <w:szCs w:val="28"/>
          <w:u w:val="none"/>
          <w:vertAlign w:val="superscript"/>
        </w:rPr>
        <w:t>®</w:t>
      </w:r>
      <w:r w:rsidRPr="00914A91">
        <w:rPr>
          <w:rFonts w:ascii="Arial" w:hAnsi="Arial" w:cs="Arial"/>
          <w:i w:val="0"/>
          <w:szCs w:val="28"/>
          <w:u w:val="none"/>
        </w:rPr>
        <w:t xml:space="preserve"> </w:t>
      </w:r>
      <w:r w:rsidR="009224C8" w:rsidRPr="00914A91">
        <w:rPr>
          <w:rFonts w:ascii="Arial" w:hAnsi="Arial" w:cs="Arial"/>
          <w:i w:val="0"/>
          <w:szCs w:val="28"/>
          <w:u w:val="none"/>
        </w:rPr>
        <w:t>Sample</w:t>
      </w:r>
      <w:r w:rsidR="00815FB7" w:rsidRPr="00914A91">
        <w:rPr>
          <w:rFonts w:ascii="Arial" w:hAnsi="Arial" w:cs="Arial"/>
          <w:i w:val="0"/>
          <w:szCs w:val="28"/>
          <w:u w:val="none"/>
        </w:rPr>
        <w:t xml:space="preserve"> End of </w:t>
      </w:r>
      <w:r w:rsidR="00756EE9">
        <w:rPr>
          <w:rFonts w:ascii="Arial" w:hAnsi="Arial" w:cs="Arial"/>
          <w:i w:val="0"/>
          <w:szCs w:val="28"/>
          <w:u w:val="none"/>
        </w:rPr>
        <w:t>Blackout</w:t>
      </w:r>
      <w:r w:rsidR="00815FB7" w:rsidRPr="00914A91">
        <w:rPr>
          <w:rFonts w:ascii="Arial" w:hAnsi="Arial" w:cs="Arial"/>
          <w:i w:val="0"/>
          <w:szCs w:val="28"/>
          <w:u w:val="none"/>
        </w:rPr>
        <w:t xml:space="preserve"> </w:t>
      </w:r>
      <w:r w:rsidR="009224C8" w:rsidRPr="00914A91">
        <w:rPr>
          <w:rFonts w:ascii="Arial" w:hAnsi="Arial" w:cs="Arial"/>
          <w:i w:val="0"/>
          <w:szCs w:val="28"/>
          <w:u w:val="none"/>
        </w:rPr>
        <w:t>Notice</w:t>
      </w:r>
    </w:p>
    <w:p w14:paraId="7F6EB017" w14:textId="77777777" w:rsidR="00070DC9" w:rsidRPr="000C3AEA" w:rsidRDefault="0026064D" w:rsidP="00070DC9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C3AEA">
        <w:rPr>
          <w:rFonts w:ascii="Arial" w:hAnsi="Arial" w:cs="Arial"/>
          <w:b/>
          <w:bCs/>
          <w:i/>
          <w:iCs/>
          <w:sz w:val="22"/>
          <w:szCs w:val="22"/>
        </w:rPr>
        <w:t>[</w:t>
      </w:r>
      <w:r w:rsidR="00070DC9" w:rsidRPr="000C3AEA">
        <w:rPr>
          <w:rFonts w:ascii="Arial" w:hAnsi="Arial" w:cs="Arial"/>
          <w:b/>
          <w:bCs/>
          <w:i/>
          <w:iCs/>
          <w:sz w:val="22"/>
          <w:szCs w:val="22"/>
        </w:rPr>
        <w:t>print on your company letterhead</w:t>
      </w:r>
      <w:r w:rsidRPr="000C3AEA">
        <w:rPr>
          <w:rFonts w:ascii="Arial" w:hAnsi="Arial" w:cs="Arial"/>
          <w:b/>
          <w:bCs/>
          <w:i/>
          <w:iCs/>
          <w:sz w:val="22"/>
          <w:szCs w:val="22"/>
        </w:rPr>
        <w:t>]</w:t>
      </w:r>
    </w:p>
    <w:p w14:paraId="546652E6" w14:textId="77777777" w:rsidR="009224C8" w:rsidRPr="00EE5EEF" w:rsidRDefault="009224C8">
      <w:pPr>
        <w:rPr>
          <w:rFonts w:ascii="Arial" w:hAnsi="Arial" w:cs="Arial"/>
          <w:i/>
          <w:iCs/>
          <w:sz w:val="22"/>
          <w:szCs w:val="22"/>
        </w:rPr>
      </w:pPr>
    </w:p>
    <w:p w14:paraId="748714CC" w14:textId="0A357EF5" w:rsidR="009224C8" w:rsidRPr="00EE5EEF" w:rsidRDefault="00B512E4" w:rsidP="004D090D">
      <w:pPr>
        <w:spacing w:line="280" w:lineRule="exact"/>
        <w:rPr>
          <w:rFonts w:ascii="Arial" w:hAnsi="Arial" w:cs="Arial"/>
          <w:b/>
          <w:i/>
          <w:iCs/>
          <w:sz w:val="22"/>
          <w:szCs w:val="22"/>
        </w:rPr>
      </w:pPr>
      <w:r w:rsidRPr="00EE5EEF">
        <w:rPr>
          <w:rFonts w:ascii="Arial" w:hAnsi="Arial" w:cs="Arial"/>
          <w:b/>
          <w:i/>
          <w:iCs/>
          <w:sz w:val="22"/>
          <w:szCs w:val="22"/>
        </w:rPr>
        <w:t>[</w:t>
      </w:r>
      <w:r w:rsidRPr="000C3AEA">
        <w:rPr>
          <w:rFonts w:ascii="Arial" w:hAnsi="Arial" w:cs="Arial"/>
          <w:b/>
          <w:i/>
          <w:iCs/>
          <w:sz w:val="22"/>
          <w:szCs w:val="22"/>
        </w:rPr>
        <w:t xml:space="preserve">To customize this </w:t>
      </w:r>
      <w:r w:rsidR="00756EE9" w:rsidRPr="000C3AEA">
        <w:rPr>
          <w:rFonts w:ascii="Arial" w:hAnsi="Arial" w:cs="Arial"/>
          <w:b/>
          <w:i/>
          <w:iCs/>
          <w:sz w:val="22"/>
          <w:szCs w:val="22"/>
        </w:rPr>
        <w:t>notice</w:t>
      </w:r>
      <w:r w:rsidRPr="000C3AEA">
        <w:rPr>
          <w:rFonts w:ascii="Arial" w:hAnsi="Arial" w:cs="Arial"/>
          <w:b/>
          <w:i/>
          <w:iCs/>
          <w:sz w:val="22"/>
          <w:szCs w:val="22"/>
        </w:rPr>
        <w:t>, edit the text in brackets. Delete brackets and replace or delete instructions shown in italics.</w:t>
      </w:r>
      <w:r w:rsidR="002F54D2" w:rsidRPr="00EE5EEF">
        <w:rPr>
          <w:rFonts w:ascii="Arial" w:hAnsi="Arial" w:cs="Arial"/>
          <w:b/>
          <w:i/>
          <w:iCs/>
          <w:sz w:val="22"/>
          <w:szCs w:val="22"/>
        </w:rPr>
        <w:t>]</w:t>
      </w:r>
    </w:p>
    <w:p w14:paraId="7D35CEBE" w14:textId="77777777" w:rsidR="00B512E4" w:rsidRPr="007F6A6C" w:rsidRDefault="00B512E4" w:rsidP="004D090D">
      <w:pPr>
        <w:spacing w:line="280" w:lineRule="exact"/>
        <w:rPr>
          <w:rFonts w:ascii="Arial" w:hAnsi="Arial" w:cs="Arial"/>
          <w:b/>
          <w:sz w:val="16"/>
          <w:szCs w:val="22"/>
        </w:rPr>
      </w:pPr>
    </w:p>
    <w:p w14:paraId="144939F3" w14:textId="77777777" w:rsidR="0026064D" w:rsidRPr="003E26B8" w:rsidRDefault="0026064D" w:rsidP="004D090D">
      <w:pPr>
        <w:spacing w:line="280" w:lineRule="exact"/>
        <w:rPr>
          <w:rFonts w:ascii="Arial" w:hAnsi="Arial" w:cs="Arial"/>
          <w:bCs/>
          <w:color w:val="FF0066"/>
          <w:sz w:val="22"/>
          <w:szCs w:val="22"/>
        </w:rPr>
      </w:pPr>
      <w:r w:rsidRPr="003E26B8">
        <w:rPr>
          <w:rFonts w:ascii="Arial" w:hAnsi="Arial" w:cs="Arial"/>
          <w:bCs/>
          <w:color w:val="FF0066"/>
          <w:sz w:val="22"/>
          <w:szCs w:val="22"/>
        </w:rPr>
        <w:t>[Date]</w:t>
      </w:r>
    </w:p>
    <w:p w14:paraId="5840DA8B" w14:textId="77777777" w:rsidR="0026064D" w:rsidRPr="007F6A6C" w:rsidRDefault="0026064D" w:rsidP="004D090D">
      <w:pPr>
        <w:spacing w:line="280" w:lineRule="exact"/>
        <w:rPr>
          <w:rFonts w:ascii="Arial" w:hAnsi="Arial" w:cs="Arial"/>
          <w:sz w:val="16"/>
          <w:szCs w:val="22"/>
        </w:rPr>
      </w:pPr>
    </w:p>
    <w:p w14:paraId="4B0CFA56" w14:textId="77777777" w:rsidR="009224C8" w:rsidRPr="00914A91" w:rsidRDefault="009224C8" w:rsidP="004D090D">
      <w:pPr>
        <w:spacing w:line="280" w:lineRule="exact"/>
        <w:rPr>
          <w:rFonts w:ascii="Arial" w:hAnsi="Arial" w:cs="Arial"/>
          <w:sz w:val="22"/>
          <w:szCs w:val="22"/>
        </w:rPr>
      </w:pPr>
      <w:r w:rsidRPr="00914A91">
        <w:rPr>
          <w:rFonts w:ascii="Arial" w:hAnsi="Arial" w:cs="Arial"/>
          <w:sz w:val="22"/>
          <w:szCs w:val="22"/>
        </w:rPr>
        <w:t xml:space="preserve">Dear </w:t>
      </w:r>
      <w:r w:rsidR="00B512E4" w:rsidRPr="00914A91">
        <w:rPr>
          <w:rFonts w:ascii="Arial" w:hAnsi="Arial" w:cs="Arial"/>
          <w:sz w:val="22"/>
          <w:szCs w:val="22"/>
        </w:rPr>
        <w:t>participant or beneficiary</w:t>
      </w:r>
      <w:r w:rsidRPr="00914A91">
        <w:rPr>
          <w:rFonts w:ascii="Arial" w:hAnsi="Arial" w:cs="Arial"/>
          <w:sz w:val="22"/>
          <w:szCs w:val="22"/>
        </w:rPr>
        <w:t>:</w:t>
      </w:r>
    </w:p>
    <w:p w14:paraId="4BEC880A" w14:textId="77777777" w:rsidR="009224C8" w:rsidRPr="00914A91" w:rsidRDefault="009224C8" w:rsidP="004D090D">
      <w:pPr>
        <w:spacing w:line="280" w:lineRule="exact"/>
        <w:rPr>
          <w:rFonts w:ascii="Arial" w:hAnsi="Arial" w:cs="Arial"/>
          <w:sz w:val="22"/>
          <w:szCs w:val="22"/>
        </w:rPr>
      </w:pPr>
    </w:p>
    <w:p w14:paraId="4C2BB675" w14:textId="5630723D" w:rsidR="009224C8" w:rsidRDefault="009224C8" w:rsidP="004D090D">
      <w:pPr>
        <w:spacing w:line="280" w:lineRule="exact"/>
        <w:rPr>
          <w:rFonts w:ascii="Arial" w:hAnsi="Arial" w:cs="Arial"/>
          <w:sz w:val="21"/>
          <w:szCs w:val="21"/>
        </w:rPr>
      </w:pPr>
      <w:r w:rsidRPr="003E26B8">
        <w:rPr>
          <w:rFonts w:ascii="Arial" w:hAnsi="Arial" w:cs="Arial"/>
          <w:bCs/>
          <w:color w:val="FF0066"/>
          <w:sz w:val="22"/>
          <w:szCs w:val="22"/>
        </w:rPr>
        <w:t>[</w:t>
      </w:r>
      <w:r w:rsidR="001F1A98">
        <w:rPr>
          <w:rFonts w:ascii="Arial" w:hAnsi="Arial" w:cs="Arial"/>
          <w:bCs/>
          <w:color w:val="FF0066"/>
          <w:sz w:val="22"/>
          <w:szCs w:val="22"/>
        </w:rPr>
        <w:t>P</w:t>
      </w:r>
      <w:r w:rsidR="001F1A98" w:rsidRPr="003E26B8">
        <w:rPr>
          <w:rFonts w:ascii="Arial" w:hAnsi="Arial" w:cs="Arial"/>
          <w:bCs/>
          <w:color w:val="FF0066"/>
          <w:sz w:val="22"/>
          <w:szCs w:val="22"/>
        </w:rPr>
        <w:t>lan name</w:t>
      </w:r>
      <w:r w:rsidRPr="003E26B8">
        <w:rPr>
          <w:rFonts w:ascii="Arial" w:hAnsi="Arial" w:cs="Arial"/>
          <w:bCs/>
          <w:color w:val="FF0066"/>
          <w:sz w:val="22"/>
          <w:szCs w:val="22"/>
        </w:rPr>
        <w:t>]</w:t>
      </w:r>
      <w:r w:rsidR="007E4A4A" w:rsidRPr="00914A91">
        <w:rPr>
          <w:rFonts w:ascii="Arial" w:hAnsi="Arial" w:cs="Arial"/>
          <w:sz w:val="22"/>
          <w:szCs w:val="22"/>
        </w:rPr>
        <w:t>’s</w:t>
      </w:r>
      <w:r w:rsidRPr="00914A91">
        <w:rPr>
          <w:rFonts w:ascii="Arial" w:hAnsi="Arial" w:cs="Arial"/>
          <w:sz w:val="22"/>
          <w:szCs w:val="22"/>
        </w:rPr>
        <w:t xml:space="preserve"> </w:t>
      </w:r>
      <w:r w:rsidR="000C5D80" w:rsidRPr="005A51EC">
        <w:rPr>
          <w:rFonts w:ascii="Arial" w:hAnsi="Arial" w:cs="Arial"/>
          <w:sz w:val="21"/>
          <w:szCs w:val="21"/>
        </w:rPr>
        <w:t xml:space="preserve">transition to </w:t>
      </w:r>
      <w:r w:rsidR="000C5D80">
        <w:rPr>
          <w:rFonts w:ascii="Arial" w:hAnsi="Arial" w:cs="Arial"/>
          <w:sz w:val="21"/>
          <w:szCs w:val="21"/>
        </w:rPr>
        <w:t xml:space="preserve">Capital Group, home of </w:t>
      </w:r>
      <w:r w:rsidR="000C5D80" w:rsidRPr="005A51EC">
        <w:rPr>
          <w:rFonts w:ascii="Arial" w:hAnsi="Arial" w:cs="Arial"/>
          <w:sz w:val="21"/>
          <w:szCs w:val="21"/>
        </w:rPr>
        <w:t>American Funds</w:t>
      </w:r>
      <w:r w:rsidR="000C5D80" w:rsidRPr="00D22759">
        <w:rPr>
          <w:rFonts w:ascii="Arial" w:hAnsi="Arial" w:cs="Arial"/>
          <w:sz w:val="21"/>
          <w:szCs w:val="21"/>
          <w:vertAlign w:val="superscript"/>
        </w:rPr>
        <w:t>®</w:t>
      </w:r>
      <w:r w:rsidR="00027B6D">
        <w:rPr>
          <w:rFonts w:ascii="Arial" w:hAnsi="Arial" w:cs="Arial"/>
          <w:sz w:val="21"/>
          <w:szCs w:val="21"/>
        </w:rPr>
        <w:t xml:space="preserve">, </w:t>
      </w:r>
      <w:r w:rsidR="000C5D80" w:rsidRPr="005A51EC">
        <w:rPr>
          <w:rFonts w:ascii="Arial" w:hAnsi="Arial" w:cs="Arial"/>
          <w:sz w:val="21"/>
          <w:szCs w:val="21"/>
        </w:rPr>
        <w:t>has been completed. You can now access your retirement plan account.</w:t>
      </w:r>
    </w:p>
    <w:p w14:paraId="1B9B6D06" w14:textId="77777777" w:rsidR="00853B7A" w:rsidRPr="00914A91" w:rsidRDefault="00853B7A" w:rsidP="004D090D">
      <w:pPr>
        <w:spacing w:line="280" w:lineRule="exact"/>
        <w:rPr>
          <w:rFonts w:ascii="Arial" w:hAnsi="Arial" w:cs="Arial"/>
          <w:sz w:val="22"/>
          <w:szCs w:val="22"/>
        </w:rPr>
      </w:pPr>
    </w:p>
    <w:p w14:paraId="440383A4" w14:textId="4851FFC9" w:rsidR="009224C8" w:rsidRDefault="009224C8" w:rsidP="004D090D">
      <w:pPr>
        <w:pStyle w:val="Heading1"/>
        <w:spacing w:line="280" w:lineRule="exact"/>
        <w:rPr>
          <w:rFonts w:ascii="Arial" w:eastAsia="Times" w:hAnsi="Arial" w:cs="Arial"/>
          <w:sz w:val="22"/>
          <w:szCs w:val="22"/>
        </w:rPr>
      </w:pPr>
      <w:r w:rsidRPr="00914A91">
        <w:rPr>
          <w:rFonts w:ascii="Arial" w:eastAsia="Times" w:hAnsi="Arial" w:cs="Arial"/>
          <w:sz w:val="22"/>
          <w:szCs w:val="22"/>
        </w:rPr>
        <w:t xml:space="preserve">What are some of the benefits of the new </w:t>
      </w:r>
      <w:r w:rsidR="001F1A98">
        <w:rPr>
          <w:rFonts w:ascii="Arial" w:eastAsia="Times" w:hAnsi="Arial" w:cs="Arial"/>
          <w:sz w:val="22"/>
          <w:szCs w:val="22"/>
        </w:rPr>
        <w:t>recordkeeper</w:t>
      </w:r>
      <w:r w:rsidRPr="00914A91">
        <w:rPr>
          <w:rFonts w:ascii="Arial" w:eastAsia="Times" w:hAnsi="Arial" w:cs="Arial"/>
          <w:sz w:val="22"/>
          <w:szCs w:val="22"/>
        </w:rPr>
        <w:t>?</w:t>
      </w:r>
    </w:p>
    <w:p w14:paraId="0CCE9844" w14:textId="77777777" w:rsidR="00853B7A" w:rsidRPr="00F7105C" w:rsidRDefault="00853B7A" w:rsidP="004D090D">
      <w:pPr>
        <w:spacing w:line="280" w:lineRule="exact"/>
      </w:pPr>
    </w:p>
    <w:p w14:paraId="55DDFBF3" w14:textId="080B8A93" w:rsidR="000C5D80" w:rsidRPr="005A51EC" w:rsidRDefault="000C5D80" w:rsidP="004D090D">
      <w:pPr>
        <w:numPr>
          <w:ilvl w:val="0"/>
          <w:numId w:val="7"/>
        </w:numPr>
        <w:spacing w:line="280" w:lineRule="exact"/>
        <w:rPr>
          <w:rFonts w:ascii="Arial" w:hAnsi="Arial" w:cs="Arial"/>
          <w:sz w:val="21"/>
          <w:szCs w:val="21"/>
        </w:rPr>
      </w:pPr>
      <w:r w:rsidRPr="005A51EC">
        <w:rPr>
          <w:rFonts w:ascii="Arial" w:hAnsi="Arial" w:cs="Arial"/>
          <w:b/>
          <w:sz w:val="21"/>
          <w:szCs w:val="21"/>
        </w:rPr>
        <w:t>Around-the-clock account access</w:t>
      </w:r>
      <w:r w:rsidRPr="005A51EC">
        <w:rPr>
          <w:rFonts w:ascii="Arial" w:hAnsi="Arial" w:cs="Arial"/>
          <w:sz w:val="21"/>
          <w:szCs w:val="21"/>
        </w:rPr>
        <w:t xml:space="preserve"> — See your account information and investment results anytime, day or night, via the plan’s website</w:t>
      </w:r>
      <w:r w:rsidR="0062758D">
        <w:rPr>
          <w:rFonts w:ascii="Arial" w:hAnsi="Arial" w:cs="Arial"/>
          <w:sz w:val="21"/>
          <w:szCs w:val="21"/>
        </w:rPr>
        <w:t xml:space="preserve"> or mobile app</w:t>
      </w:r>
      <w:r w:rsidRPr="005A51EC">
        <w:rPr>
          <w:rFonts w:ascii="Arial" w:hAnsi="Arial" w:cs="Arial"/>
          <w:sz w:val="21"/>
          <w:szCs w:val="21"/>
        </w:rPr>
        <w:t xml:space="preserve">. Use the website </w:t>
      </w:r>
      <w:r w:rsidR="0062758D">
        <w:rPr>
          <w:rFonts w:ascii="Arial" w:hAnsi="Arial" w:cs="Arial"/>
          <w:sz w:val="21"/>
          <w:szCs w:val="21"/>
        </w:rPr>
        <w:t xml:space="preserve">or app </w:t>
      </w:r>
      <w:r w:rsidRPr="005A51EC">
        <w:rPr>
          <w:rFonts w:ascii="Arial" w:hAnsi="Arial" w:cs="Arial"/>
          <w:sz w:val="21"/>
          <w:szCs w:val="21"/>
        </w:rPr>
        <w:t>to keep track of your account, change your investments, utilize retirement planning tools and information, and much more. A voice response system (VRS) is also available, and Retirement Plan Sp</w:t>
      </w:r>
      <w:r>
        <w:rPr>
          <w:rFonts w:ascii="Arial" w:hAnsi="Arial" w:cs="Arial"/>
          <w:sz w:val="21"/>
          <w:szCs w:val="21"/>
        </w:rPr>
        <w:t>ecialists can assist you from 8 a.m. to 10</w:t>
      </w:r>
      <w:r w:rsidRPr="005A51EC">
        <w:rPr>
          <w:rFonts w:ascii="Arial" w:hAnsi="Arial" w:cs="Arial"/>
          <w:sz w:val="21"/>
          <w:szCs w:val="21"/>
        </w:rPr>
        <w:t xml:space="preserve"> p.m. Eastern time, Monday through Friday</w:t>
      </w:r>
      <w:r w:rsidR="00027B6D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and 9 a.m. to 5:30</w:t>
      </w:r>
      <w:r w:rsidRPr="005A51EC">
        <w:rPr>
          <w:rFonts w:ascii="Arial" w:hAnsi="Arial" w:cs="Arial"/>
          <w:sz w:val="21"/>
          <w:szCs w:val="21"/>
        </w:rPr>
        <w:t xml:space="preserve"> p.m. Eastern time, </w:t>
      </w:r>
      <w:r>
        <w:rPr>
          <w:rFonts w:ascii="Arial" w:hAnsi="Arial" w:cs="Arial"/>
          <w:sz w:val="21"/>
          <w:szCs w:val="21"/>
        </w:rPr>
        <w:t>Saturdays</w:t>
      </w:r>
      <w:r w:rsidRPr="005A51EC">
        <w:rPr>
          <w:rFonts w:ascii="Arial" w:hAnsi="Arial" w:cs="Arial"/>
          <w:sz w:val="21"/>
          <w:szCs w:val="21"/>
        </w:rPr>
        <w:t>.</w:t>
      </w:r>
    </w:p>
    <w:p w14:paraId="40177D28" w14:textId="77777777" w:rsidR="00850D22" w:rsidRPr="007F6A6C" w:rsidRDefault="00850D22" w:rsidP="004D090D">
      <w:pPr>
        <w:spacing w:line="280" w:lineRule="exact"/>
        <w:ind w:left="360"/>
        <w:rPr>
          <w:rFonts w:ascii="Arial" w:hAnsi="Arial" w:cs="Arial"/>
          <w:sz w:val="16"/>
          <w:szCs w:val="22"/>
        </w:rPr>
      </w:pPr>
    </w:p>
    <w:p w14:paraId="6029463D" w14:textId="77777777" w:rsidR="00850D22" w:rsidRPr="00750585" w:rsidRDefault="00850D22" w:rsidP="004D090D">
      <w:pPr>
        <w:numPr>
          <w:ilvl w:val="0"/>
          <w:numId w:val="7"/>
        </w:numPr>
        <w:spacing w:line="280" w:lineRule="exact"/>
        <w:rPr>
          <w:rFonts w:ascii="Arial" w:hAnsi="Arial" w:cs="Arial"/>
          <w:sz w:val="22"/>
          <w:szCs w:val="22"/>
        </w:rPr>
      </w:pPr>
      <w:r w:rsidRPr="000A55DE">
        <w:rPr>
          <w:rFonts w:ascii="Arial" w:hAnsi="Arial" w:cs="Arial"/>
          <w:b/>
          <w:sz w:val="22"/>
          <w:szCs w:val="22"/>
        </w:rPr>
        <w:t>A broad range of investment options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A55DE">
        <w:rPr>
          <w:rFonts w:ascii="Arial" w:hAnsi="Arial" w:cs="Arial"/>
          <w:sz w:val="22"/>
          <w:szCs w:val="22"/>
        </w:rPr>
        <w:t>—</w:t>
      </w:r>
      <w:r>
        <w:rPr>
          <w:rFonts w:ascii="Arial" w:hAnsi="Arial" w:cs="Arial"/>
          <w:sz w:val="22"/>
          <w:szCs w:val="22"/>
        </w:rPr>
        <w:t xml:space="preserve"> Accessible via the plan’s website.</w:t>
      </w:r>
    </w:p>
    <w:p w14:paraId="2A7882C7" w14:textId="77777777" w:rsidR="00850D22" w:rsidRPr="007F6A6C" w:rsidRDefault="00850D22" w:rsidP="004D090D">
      <w:pPr>
        <w:spacing w:line="280" w:lineRule="exact"/>
        <w:ind w:left="360"/>
        <w:rPr>
          <w:rFonts w:ascii="Arial" w:hAnsi="Arial" w:cs="Arial"/>
          <w:sz w:val="16"/>
          <w:szCs w:val="22"/>
        </w:rPr>
      </w:pPr>
    </w:p>
    <w:p w14:paraId="6C3DE65B" w14:textId="3DCFF0BD" w:rsidR="000C5D80" w:rsidRPr="005A51EC" w:rsidRDefault="000C5D80" w:rsidP="004D090D">
      <w:pPr>
        <w:spacing w:line="280" w:lineRule="exact"/>
        <w:ind w:left="360"/>
        <w:rPr>
          <w:rFonts w:ascii="Arial" w:hAnsi="Arial" w:cs="Arial"/>
          <w:sz w:val="21"/>
          <w:szCs w:val="21"/>
        </w:rPr>
      </w:pPr>
      <w:r w:rsidRPr="005A51EC">
        <w:rPr>
          <w:rFonts w:ascii="Arial" w:hAnsi="Arial" w:cs="Arial"/>
          <w:sz w:val="21"/>
          <w:szCs w:val="21"/>
        </w:rPr>
        <w:t xml:space="preserve">You can access your account in </w:t>
      </w:r>
      <w:r w:rsidR="00542574">
        <w:rPr>
          <w:rFonts w:ascii="Arial" w:hAnsi="Arial" w:cs="Arial"/>
          <w:sz w:val="21"/>
          <w:szCs w:val="21"/>
        </w:rPr>
        <w:t>these</w:t>
      </w:r>
      <w:r w:rsidRPr="005A51EC">
        <w:rPr>
          <w:rFonts w:ascii="Arial" w:hAnsi="Arial" w:cs="Arial"/>
          <w:sz w:val="21"/>
          <w:szCs w:val="21"/>
        </w:rPr>
        <w:t xml:space="preserve"> ways:</w:t>
      </w:r>
    </w:p>
    <w:p w14:paraId="1DBB17A3" w14:textId="698F4606" w:rsidR="000C5D80" w:rsidRDefault="000C5D80" w:rsidP="004D090D">
      <w:pPr>
        <w:spacing w:line="280" w:lineRule="exact"/>
        <w:ind w:left="360"/>
        <w:rPr>
          <w:rStyle w:val="Hyperlink"/>
          <w:rFonts w:ascii="Arial" w:hAnsi="Arial" w:cs="Arial"/>
          <w:b/>
          <w:color w:val="005F9E"/>
          <w:sz w:val="21"/>
          <w:szCs w:val="21"/>
        </w:rPr>
      </w:pPr>
      <w:bookmarkStart w:id="0" w:name="_Hlk117060415"/>
      <w:r w:rsidRPr="005A51EC">
        <w:rPr>
          <w:rFonts w:ascii="Arial" w:hAnsi="Arial" w:cs="Arial"/>
          <w:sz w:val="21"/>
          <w:szCs w:val="21"/>
        </w:rPr>
        <w:t xml:space="preserve">• Visit </w:t>
      </w:r>
      <w:hyperlink r:id="rId8" w:history="1">
        <w:r w:rsidR="00D916B0" w:rsidRPr="00D916B0">
          <w:rPr>
            <w:rStyle w:val="Hyperlink"/>
            <w:rFonts w:ascii="Arial" w:hAnsi="Arial" w:cs="Arial"/>
            <w:b/>
            <w:color w:val="0070C0"/>
            <w:sz w:val="21"/>
            <w:szCs w:val="21"/>
          </w:rPr>
          <w:t>www.capitalgroup.com/participant/planpremier</w:t>
        </w:r>
      </w:hyperlink>
    </w:p>
    <w:bookmarkEnd w:id="0"/>
    <w:p w14:paraId="2D869551" w14:textId="77777777" w:rsidR="00542574" w:rsidRPr="005A51EC" w:rsidRDefault="00542574" w:rsidP="004D090D">
      <w:pPr>
        <w:spacing w:line="280" w:lineRule="exact"/>
        <w:ind w:left="360"/>
        <w:rPr>
          <w:rFonts w:ascii="Arial" w:hAnsi="Arial" w:cs="Arial"/>
          <w:sz w:val="21"/>
          <w:szCs w:val="21"/>
        </w:rPr>
      </w:pPr>
      <w:r w:rsidRPr="00542574">
        <w:rPr>
          <w:rFonts w:ascii="Arial" w:hAnsi="Arial" w:cs="Arial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 xml:space="preserve">Download the American Funds </w:t>
      </w:r>
      <w:proofErr w:type="spellStart"/>
      <w:r>
        <w:rPr>
          <w:rFonts w:ascii="Arial" w:hAnsi="Arial" w:cs="Arial"/>
          <w:sz w:val="21"/>
          <w:szCs w:val="21"/>
        </w:rPr>
        <w:t>PlanPremier</w:t>
      </w:r>
      <w:proofErr w:type="spellEnd"/>
      <w:r>
        <w:rPr>
          <w:rFonts w:ascii="Arial" w:hAnsi="Arial" w:cs="Arial"/>
          <w:sz w:val="21"/>
          <w:szCs w:val="21"/>
        </w:rPr>
        <w:t xml:space="preserve"> 401k app</w:t>
      </w:r>
    </w:p>
    <w:p w14:paraId="1F1B1ABF" w14:textId="29CC48D7" w:rsidR="000C5D80" w:rsidRDefault="000C5D80" w:rsidP="004D090D">
      <w:pPr>
        <w:spacing w:line="280" w:lineRule="exact"/>
        <w:ind w:left="360"/>
        <w:rPr>
          <w:rFonts w:ascii="Arial" w:hAnsi="Arial" w:cs="Arial"/>
          <w:sz w:val="21"/>
          <w:szCs w:val="21"/>
        </w:rPr>
      </w:pPr>
      <w:r w:rsidRPr="005A51EC">
        <w:rPr>
          <w:rFonts w:ascii="Arial" w:hAnsi="Arial" w:cs="Arial"/>
          <w:sz w:val="21"/>
          <w:szCs w:val="21"/>
        </w:rPr>
        <w:t>• Call the Service Center at (</w:t>
      </w:r>
      <w:r w:rsidRPr="005A51EC">
        <w:rPr>
          <w:rFonts w:ascii="Arial" w:hAnsi="Arial" w:cs="Arial"/>
          <w:b/>
          <w:sz w:val="21"/>
          <w:szCs w:val="21"/>
        </w:rPr>
        <w:t>800) 204-3731</w:t>
      </w:r>
      <w:r w:rsidRPr="005A51EC">
        <w:rPr>
          <w:rFonts w:ascii="Arial" w:hAnsi="Arial" w:cs="Arial"/>
          <w:sz w:val="21"/>
          <w:szCs w:val="21"/>
        </w:rPr>
        <w:t xml:space="preserve"> </w:t>
      </w:r>
    </w:p>
    <w:p w14:paraId="1D1334A1" w14:textId="1A26F4B7" w:rsidR="00853B7A" w:rsidRPr="005A51EC" w:rsidRDefault="00853B7A" w:rsidP="004D090D">
      <w:pPr>
        <w:spacing w:line="280" w:lineRule="exact"/>
        <w:ind w:left="360"/>
        <w:rPr>
          <w:rFonts w:ascii="Arial" w:hAnsi="Arial" w:cs="Arial"/>
          <w:sz w:val="21"/>
          <w:szCs w:val="21"/>
        </w:rPr>
      </w:pPr>
    </w:p>
    <w:p w14:paraId="029AE29C" w14:textId="2F4FB09E" w:rsidR="00853B7A" w:rsidRDefault="004D090D" w:rsidP="004D090D">
      <w:pPr>
        <w:pStyle w:val="NormalWeb"/>
        <w:spacing w:before="0" w:beforeAutospacing="0" w:after="0" w:afterAutospacing="0" w:line="280" w:lineRule="exact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80929" wp14:editId="5FD3D696">
                <wp:simplePos x="0" y="0"/>
                <wp:positionH relativeFrom="column">
                  <wp:posOffset>6918960</wp:posOffset>
                </wp:positionH>
                <wp:positionV relativeFrom="paragraph">
                  <wp:posOffset>165735</wp:posOffset>
                </wp:positionV>
                <wp:extent cx="338455" cy="3821430"/>
                <wp:effectExtent l="0" t="0" r="4445" b="7620"/>
                <wp:wrapThrough wrapText="bothSides">
                  <wp:wrapPolygon edited="0">
                    <wp:start x="0" y="0"/>
                    <wp:lineTo x="0" y="21535"/>
                    <wp:lineTo x="20668" y="21535"/>
                    <wp:lineTo x="20668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382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44F32" w14:textId="57BC47A6" w:rsidR="001F6752" w:rsidRDefault="001F6752" w:rsidP="0051440C">
                            <w:pPr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>Lit. No</w:t>
                            </w:r>
                            <w:r>
                              <w:rPr>
                                <w:rFonts w:ascii="AvenirNext LT Com Regular" w:hAnsi="AvenirNext LT Com Regular"/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="00EE5EEF">
                              <w:rPr>
                                <w:rFonts w:ascii="AvenirNext LT Com Regular" w:eastAsia="Times New Roman" w:hAnsi="AvenirNext LT Com Regular" w:cs="Verdana"/>
                                <w:color w:val="000000"/>
                                <w:sz w:val="12"/>
                                <w:szCs w:val="22"/>
                              </w:rPr>
                              <w:t>RPPPFL-104-0</w:t>
                            </w:r>
                            <w:r w:rsidR="00D916B0">
                              <w:rPr>
                                <w:rFonts w:ascii="AvenirNext LT Com Regular" w:eastAsia="Times New Roman" w:hAnsi="AvenirNext LT Com Regular" w:cs="Verdana"/>
                                <w:color w:val="000000"/>
                                <w:sz w:val="12"/>
                                <w:szCs w:val="22"/>
                              </w:rPr>
                              <w:t>924</w:t>
                            </w:r>
                            <w:r w:rsidR="00EE5EEF">
                              <w:rPr>
                                <w:rFonts w:ascii="AvenirNext LT Com Regular" w:eastAsia="Times New Roman" w:hAnsi="AvenirNext LT Com Regular" w:cs="Verdana"/>
                                <w:color w:val="000000"/>
                                <w:sz w:val="1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 xml:space="preserve">    CGD/AFS/</w:t>
                            </w:r>
                            <w:r w:rsidR="00EE5EEF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>LTRS-LT00</w:t>
                            </w:r>
                            <w:r w:rsidR="00D916B0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>79</w:t>
                            </w:r>
                            <w:r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 xml:space="preserve">    © 202</w:t>
                            </w:r>
                            <w:r w:rsidR="00D916B0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 xml:space="preserve"> Capital Group. All rights reserved.</w:t>
                            </w: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809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4.8pt;margin-top:13.05pt;width:26.65pt;height:30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TPUmBQIAAPUDAAAOAAAAZHJzL2Uyb0RvYy54bWysU9tu2zAMfR+wfxD0vjjXNTPiFF2KDAO6&#13;&#10;dUC3D5Bl2RYmixqlxO6+fpScpkH2NswPhClShzyH1OZ26Aw7KvQabMFnkylnykqotG0K/uP7/t2a&#13;&#10;Mx+ErYQBqwr+rDy/3b59s+ldrubQgqkUMgKxPu9dwdsQXJ5lXraqE34CTlkK1oCdCORik1UoekLv&#13;&#10;TDafTt9nPWDlEKTynk7vxyDfJvy6VjI81rVXgZmCU28hWUy2jDbbbkTeoHCtlqc2xD900QltqegZ&#13;&#10;6l4EwQ6o/4LqtETwUIeJhC6DutZSJQ7EZja9YvPUCqcSFxLHu7NM/v/Byq/HJ/cNWRg+wkADTCS8&#13;&#10;ewD50zMLu1bYRt0hQt8qUVHhWZQs653PT1ej1D73EaTsv0BFQxaHAAloqLGLqhBPRug0gOez6GoI&#13;&#10;TNLhYrFerlacSQot1vPZcpGmkon85bZDHz4p6Fj8KTjSUBO6OD74ELsR+UtKLObB6GqvjUkONuXO&#13;&#10;IDsKWoB9+hKBqzRjY7KFeG1EjCeJZmQ2cgxDOVAw0i2heibCCONC0QMIj2RqA33BpdGOsxbw9/VZ&#13;&#10;zCt4tPMbEqOnvSu4/3UQqDgzny3p+2G2XMZFTc5ydTMnBy8j5WVEWEl1Ch44G393YVzug0PdtFRs&#13;&#10;nKiFO5pJrZNcrwROFGm3koqndxCX99JPWa+vdfsHAAD//wMAUEsDBBQABgAIAAAAIQDqwhL+4gAA&#13;&#10;ABEBAAAPAAAAZHJzL2Rvd25yZXYueG1sTE/PS8MwFL4L/g/hCd5c0ihx7ZqOqXgSBpvF81sTm7om&#13;&#10;KU3WVf96s5NeHny872e5nm1PJj2GzjsJ2YIB0a7xqnOthPr99W4JJER0CnvvtIRvHWBdXV+VWCh/&#13;&#10;djs97WNLkokLBUowMQ4FpaEx2mJY+EG79Pv0o8WY4NhSNeI5mduecsYEtdi5lGBw0M9GN8f9yUqY&#13;&#10;2E/d3KOnb9svUR83hj9N2w8pb2/ml1U6mxWQqOf4p4DLhtQfqlTs4E9OBdInzJa5SFwJXGRALozs&#13;&#10;gedADhIEf8yBViX9v6T6BQAA//8DAFBLAQItABQABgAIAAAAIQC2gziS/gAAAOEBAAATAAAAAAAA&#13;&#10;AAAAAAAAAAAAAABbQ29udGVudF9UeXBlc10ueG1sUEsBAi0AFAAGAAgAAAAhADj9If/WAAAAlAEA&#13;&#10;AAsAAAAAAAAAAAAAAAAALwEAAF9yZWxzLy5yZWxzUEsBAi0AFAAGAAgAAAAhAChM9SYFAgAA9QMA&#13;&#10;AA4AAAAAAAAAAAAAAAAALgIAAGRycy9lMm9Eb2MueG1sUEsBAi0AFAAGAAgAAAAhAOrCEv7iAAAA&#13;&#10;EQEAAA8AAAAAAAAAAAAAAAAAXwQAAGRycy9kb3ducmV2LnhtbFBLBQYAAAAABAAEAPMAAABuBQAA&#13;&#10;AAA=&#13;&#10;" stroked="f">
                <v:textbox style="layout-flow:vertical;mso-layout-flow-alt:bottom-to-top">
                  <w:txbxContent>
                    <w:p w14:paraId="51244F32" w14:textId="57BC47A6" w:rsidR="001F6752" w:rsidRDefault="001F6752" w:rsidP="0051440C">
                      <w:pPr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</w:pPr>
                      <w:r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>Lit. No</w:t>
                      </w:r>
                      <w:r>
                        <w:rPr>
                          <w:rFonts w:ascii="AvenirNext LT Com Regular" w:hAnsi="AvenirNext LT Com Regular"/>
                          <w:sz w:val="12"/>
                          <w:szCs w:val="12"/>
                        </w:rPr>
                        <w:t xml:space="preserve">. </w:t>
                      </w:r>
                      <w:r w:rsidR="00EE5EEF">
                        <w:rPr>
                          <w:rFonts w:ascii="AvenirNext LT Com Regular" w:eastAsia="Times New Roman" w:hAnsi="AvenirNext LT Com Regular" w:cs="Verdana"/>
                          <w:color w:val="000000"/>
                          <w:sz w:val="12"/>
                          <w:szCs w:val="22"/>
                        </w:rPr>
                        <w:t>RPPPFL-104-0</w:t>
                      </w:r>
                      <w:r w:rsidR="00D916B0">
                        <w:rPr>
                          <w:rFonts w:ascii="AvenirNext LT Com Regular" w:eastAsia="Times New Roman" w:hAnsi="AvenirNext LT Com Regular" w:cs="Verdana"/>
                          <w:color w:val="000000"/>
                          <w:sz w:val="12"/>
                          <w:szCs w:val="22"/>
                        </w:rPr>
                        <w:t>924</w:t>
                      </w:r>
                      <w:r w:rsidR="00EE5EEF">
                        <w:rPr>
                          <w:rFonts w:ascii="AvenirNext LT Com Regular" w:eastAsia="Times New Roman" w:hAnsi="AvenirNext LT Com Regular" w:cs="Verdana"/>
                          <w:color w:val="000000"/>
                          <w:sz w:val="12"/>
                          <w:szCs w:val="22"/>
                        </w:rPr>
                        <w:t>O</w:t>
                      </w:r>
                      <w:r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 xml:space="preserve">    CGD/AFS/</w:t>
                      </w:r>
                      <w:r w:rsidR="00EE5EEF"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>LTRS-LT00</w:t>
                      </w:r>
                      <w:r w:rsidR="00D916B0"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>79</w:t>
                      </w:r>
                      <w:r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 xml:space="preserve">    © 202</w:t>
                      </w:r>
                      <w:r w:rsidR="00D916B0"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>4</w:t>
                      </w:r>
                      <w:r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 xml:space="preserve"> Capital Group. All rights reserved.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C0F16">
        <w:rPr>
          <w:rFonts w:ascii="Arial" w:hAnsi="Arial" w:cs="Arial"/>
          <w:sz w:val="21"/>
          <w:szCs w:val="21"/>
        </w:rPr>
        <w:t>Y</w:t>
      </w:r>
      <w:r w:rsidR="000C5D80" w:rsidRPr="005A51EC">
        <w:rPr>
          <w:rFonts w:ascii="Arial" w:hAnsi="Arial" w:cs="Arial"/>
          <w:sz w:val="21"/>
          <w:szCs w:val="21"/>
        </w:rPr>
        <w:t xml:space="preserve">ou can register on the website </w:t>
      </w:r>
      <w:r w:rsidR="00542574">
        <w:rPr>
          <w:rFonts w:ascii="Arial" w:hAnsi="Arial" w:cs="Arial"/>
          <w:sz w:val="21"/>
          <w:szCs w:val="21"/>
        </w:rPr>
        <w:t xml:space="preserve">or mobile app </w:t>
      </w:r>
      <w:r w:rsidR="000C5D80" w:rsidRPr="005A51EC">
        <w:rPr>
          <w:rFonts w:ascii="Arial" w:hAnsi="Arial" w:cs="Arial"/>
          <w:sz w:val="21"/>
          <w:szCs w:val="21"/>
        </w:rPr>
        <w:t>by entering some basic personal information (</w:t>
      </w:r>
      <w:r w:rsidR="000C5D80">
        <w:rPr>
          <w:rFonts w:ascii="Arial" w:hAnsi="Arial" w:cs="Arial"/>
          <w:sz w:val="21"/>
          <w:szCs w:val="21"/>
        </w:rPr>
        <w:t xml:space="preserve">social security number, zip/postal code, </w:t>
      </w:r>
      <w:r w:rsidR="000C5D80" w:rsidRPr="005A51EC">
        <w:rPr>
          <w:rFonts w:ascii="Arial" w:hAnsi="Arial" w:cs="Arial"/>
          <w:sz w:val="21"/>
          <w:szCs w:val="21"/>
        </w:rPr>
        <w:t xml:space="preserve">name, address, and date of birth).  </w:t>
      </w:r>
      <w:r w:rsidR="000C5D80" w:rsidRPr="00A94E44">
        <w:rPr>
          <w:rFonts w:ascii="Arial" w:hAnsi="Arial" w:cs="Arial"/>
          <w:sz w:val="22"/>
          <w:szCs w:val="22"/>
        </w:rPr>
        <w:t>Go to</w:t>
      </w:r>
      <w:r w:rsidR="00D916B0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D916B0" w:rsidRPr="00D916B0">
          <w:rPr>
            <w:rStyle w:val="Hyperlink"/>
            <w:rFonts w:ascii="Arial" w:hAnsi="Arial" w:cs="Arial"/>
            <w:b/>
            <w:color w:val="0070C0"/>
            <w:sz w:val="21"/>
            <w:szCs w:val="21"/>
          </w:rPr>
          <w:t>www.capitalgroup.com/participant/planpremier</w:t>
        </w:r>
      </w:hyperlink>
      <w:r w:rsidR="000C5D80" w:rsidRPr="00D916B0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0C5D80" w:rsidRPr="00A94E44">
        <w:rPr>
          <w:rFonts w:ascii="Arial" w:hAnsi="Arial" w:cs="Arial"/>
          <w:sz w:val="22"/>
          <w:szCs w:val="22"/>
        </w:rPr>
        <w:t>and click on the “</w:t>
      </w:r>
      <w:r w:rsidR="000C5D80">
        <w:rPr>
          <w:rFonts w:ascii="Arial" w:hAnsi="Arial" w:cs="Arial"/>
          <w:sz w:val="22"/>
          <w:szCs w:val="22"/>
        </w:rPr>
        <w:t>Register</w:t>
      </w:r>
      <w:r w:rsidR="000C5D80" w:rsidRPr="00A94E44">
        <w:rPr>
          <w:rFonts w:ascii="Arial" w:hAnsi="Arial" w:cs="Arial"/>
          <w:sz w:val="22"/>
          <w:szCs w:val="22"/>
        </w:rPr>
        <w:t xml:space="preserve">” link. </w:t>
      </w:r>
      <w:r w:rsidR="000C5D80" w:rsidRPr="005A51EC">
        <w:rPr>
          <w:rFonts w:ascii="Arial" w:hAnsi="Arial" w:cs="Arial"/>
          <w:sz w:val="21"/>
          <w:szCs w:val="21"/>
        </w:rPr>
        <w:t>If you need additional assistance, call (800) 204-3731 and press “0” to speak with a Retirement Plan Specialist.</w:t>
      </w:r>
    </w:p>
    <w:p w14:paraId="2BB44C77" w14:textId="77777777" w:rsidR="004D090D" w:rsidRPr="005A51EC" w:rsidRDefault="004D090D" w:rsidP="004D090D">
      <w:pPr>
        <w:pStyle w:val="NormalWeb"/>
        <w:spacing w:before="0" w:beforeAutospacing="0" w:after="0" w:afterAutospacing="0" w:line="280" w:lineRule="exact"/>
        <w:rPr>
          <w:rFonts w:ascii="Arial" w:hAnsi="Arial" w:cs="Arial"/>
          <w:sz w:val="21"/>
          <w:szCs w:val="21"/>
        </w:rPr>
      </w:pPr>
    </w:p>
    <w:p w14:paraId="2863398D" w14:textId="4AE52D71" w:rsidR="009224C8" w:rsidRPr="00914A91" w:rsidRDefault="009224C8" w:rsidP="004D090D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542C51">
        <w:rPr>
          <w:rFonts w:ascii="Arial" w:hAnsi="Arial" w:cs="Arial"/>
          <w:i/>
          <w:iCs/>
          <w:color w:val="FF0066"/>
          <w:sz w:val="22"/>
          <w:szCs w:val="22"/>
        </w:rPr>
        <w:t>[</w:t>
      </w:r>
      <w:r w:rsidR="0026064D" w:rsidRPr="00914A91">
        <w:rPr>
          <w:rFonts w:ascii="Arial" w:hAnsi="Arial" w:cs="Arial"/>
          <w:i/>
          <w:color w:val="FF0066"/>
          <w:sz w:val="22"/>
          <w:szCs w:val="22"/>
        </w:rPr>
        <w:t>Insert the following</w:t>
      </w:r>
      <w:r w:rsidR="00DC26BF">
        <w:rPr>
          <w:rFonts w:ascii="Arial" w:hAnsi="Arial" w:cs="Arial"/>
          <w:i/>
          <w:color w:val="FF0066"/>
          <w:sz w:val="22"/>
          <w:szCs w:val="22"/>
        </w:rPr>
        <w:t xml:space="preserve"> i</w:t>
      </w:r>
      <w:r w:rsidRPr="00914A91">
        <w:rPr>
          <w:rFonts w:ascii="Arial" w:hAnsi="Arial" w:cs="Arial"/>
          <w:i/>
          <w:color w:val="FF0066"/>
          <w:sz w:val="22"/>
          <w:szCs w:val="22"/>
        </w:rPr>
        <w:t>f the plan allows loans/withdrawals</w:t>
      </w:r>
      <w:r w:rsidRPr="00914A91">
        <w:rPr>
          <w:rFonts w:ascii="Arial" w:hAnsi="Arial" w:cs="Arial"/>
          <w:color w:val="FF0066"/>
          <w:sz w:val="22"/>
          <w:szCs w:val="22"/>
        </w:rPr>
        <w:t>]</w:t>
      </w:r>
      <w:r w:rsidR="00542C51">
        <w:rPr>
          <w:rFonts w:ascii="Arial" w:hAnsi="Arial" w:cs="Arial"/>
          <w:color w:val="FF0066"/>
          <w:sz w:val="22"/>
          <w:szCs w:val="22"/>
        </w:rPr>
        <w:t xml:space="preserve"> </w:t>
      </w:r>
      <w:r w:rsidRPr="00914A91">
        <w:rPr>
          <w:rFonts w:ascii="Arial" w:hAnsi="Arial" w:cs="Arial"/>
          <w:b/>
          <w:sz w:val="22"/>
          <w:szCs w:val="22"/>
        </w:rPr>
        <w:t xml:space="preserve">When </w:t>
      </w:r>
      <w:r w:rsidR="006773A6" w:rsidRPr="00914A91">
        <w:rPr>
          <w:rFonts w:ascii="Arial" w:hAnsi="Arial" w:cs="Arial"/>
          <w:b/>
          <w:sz w:val="22"/>
          <w:szCs w:val="22"/>
        </w:rPr>
        <w:t xml:space="preserve">can I </w:t>
      </w:r>
      <w:r w:rsidRPr="00914A91">
        <w:rPr>
          <w:rFonts w:ascii="Arial" w:hAnsi="Arial" w:cs="Arial"/>
          <w:b/>
          <w:sz w:val="22"/>
          <w:szCs w:val="22"/>
        </w:rPr>
        <w:t>take a distribution</w:t>
      </w:r>
      <w:r w:rsidR="006C6E36" w:rsidRPr="00914A91">
        <w:rPr>
          <w:rFonts w:ascii="Arial" w:hAnsi="Arial" w:cs="Arial"/>
          <w:b/>
          <w:sz w:val="22"/>
          <w:szCs w:val="22"/>
        </w:rPr>
        <w:t xml:space="preserve"> or borrow money </w:t>
      </w:r>
      <w:r w:rsidR="00DC26BF" w:rsidRPr="00FB3BDC">
        <w:rPr>
          <w:rFonts w:ascii="Arial" w:hAnsi="Arial" w:cs="Arial"/>
          <w:i/>
          <w:color w:val="FF0066"/>
          <w:sz w:val="22"/>
          <w:szCs w:val="22"/>
        </w:rPr>
        <w:t xml:space="preserve">[remove </w:t>
      </w:r>
      <w:r w:rsidR="00DC26BF">
        <w:rPr>
          <w:rFonts w:ascii="Arial" w:hAnsi="Arial" w:cs="Arial"/>
          <w:i/>
          <w:color w:val="FF0066"/>
          <w:sz w:val="22"/>
          <w:szCs w:val="22"/>
        </w:rPr>
        <w:t xml:space="preserve">“or borrow money” </w:t>
      </w:r>
      <w:r w:rsidR="00DC26BF" w:rsidRPr="00FB3BDC">
        <w:rPr>
          <w:rFonts w:ascii="Arial" w:hAnsi="Arial" w:cs="Arial"/>
          <w:i/>
          <w:color w:val="FF0066"/>
          <w:sz w:val="22"/>
          <w:szCs w:val="22"/>
        </w:rPr>
        <w:t>if this option is not available in the plan]</w:t>
      </w:r>
      <w:r w:rsidR="00DC26BF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6C6E36" w:rsidRPr="00914A91">
        <w:rPr>
          <w:rFonts w:ascii="Arial" w:hAnsi="Arial" w:cs="Arial"/>
          <w:b/>
          <w:sz w:val="22"/>
          <w:szCs w:val="22"/>
        </w:rPr>
        <w:t>from my account</w:t>
      </w:r>
      <w:r w:rsidRPr="00914A91">
        <w:rPr>
          <w:rFonts w:ascii="Arial" w:hAnsi="Arial" w:cs="Arial"/>
          <w:b/>
          <w:sz w:val="22"/>
          <w:szCs w:val="22"/>
        </w:rPr>
        <w:t>?</w:t>
      </w:r>
    </w:p>
    <w:p w14:paraId="01A395B1" w14:textId="36C599AF" w:rsidR="009224C8" w:rsidRPr="00914A91" w:rsidRDefault="009224C8" w:rsidP="004D090D">
      <w:pPr>
        <w:spacing w:line="280" w:lineRule="exact"/>
        <w:rPr>
          <w:rFonts w:ascii="Arial" w:hAnsi="Arial" w:cs="Arial"/>
          <w:sz w:val="22"/>
          <w:szCs w:val="22"/>
        </w:rPr>
      </w:pPr>
      <w:r w:rsidRPr="00914A91">
        <w:rPr>
          <w:rFonts w:ascii="Arial" w:hAnsi="Arial" w:cs="Arial"/>
          <w:sz w:val="22"/>
          <w:szCs w:val="22"/>
        </w:rPr>
        <w:t xml:space="preserve">Effective </w:t>
      </w:r>
      <w:r w:rsidRPr="00914A91">
        <w:rPr>
          <w:rFonts w:ascii="Arial" w:hAnsi="Arial" w:cs="Arial"/>
          <w:color w:val="FF0066"/>
          <w:sz w:val="22"/>
          <w:szCs w:val="22"/>
        </w:rPr>
        <w:t>[</w:t>
      </w:r>
      <w:r w:rsidRPr="00914A91">
        <w:rPr>
          <w:rFonts w:ascii="Arial" w:hAnsi="Arial" w:cs="Arial"/>
          <w:bCs/>
          <w:iCs/>
          <w:color w:val="FF0066"/>
          <w:sz w:val="22"/>
          <w:szCs w:val="22"/>
        </w:rPr>
        <w:t>date</w:t>
      </w:r>
      <w:r w:rsidRPr="00914A91">
        <w:rPr>
          <w:rFonts w:ascii="Arial" w:hAnsi="Arial" w:cs="Arial"/>
          <w:color w:val="FF0066"/>
          <w:sz w:val="22"/>
          <w:szCs w:val="22"/>
        </w:rPr>
        <w:t>]</w:t>
      </w:r>
      <w:r w:rsidRPr="00914A91">
        <w:rPr>
          <w:rFonts w:ascii="Arial" w:hAnsi="Arial" w:cs="Arial"/>
          <w:sz w:val="22"/>
          <w:szCs w:val="22"/>
        </w:rPr>
        <w:t xml:space="preserve">, you can request a distribution </w:t>
      </w:r>
      <w:r w:rsidR="006C6E36" w:rsidRPr="00914A91">
        <w:rPr>
          <w:rFonts w:ascii="Arial" w:hAnsi="Arial" w:cs="Arial"/>
          <w:sz w:val="22"/>
          <w:szCs w:val="22"/>
        </w:rPr>
        <w:t xml:space="preserve">or loan </w:t>
      </w:r>
      <w:r w:rsidR="00DC26BF" w:rsidRPr="00FB3BDC">
        <w:rPr>
          <w:rFonts w:ascii="Arial" w:hAnsi="Arial" w:cs="Arial"/>
          <w:i/>
          <w:color w:val="FF0066"/>
          <w:sz w:val="22"/>
          <w:szCs w:val="22"/>
        </w:rPr>
        <w:t>[remove loan if this option is not available in the plan]</w:t>
      </w:r>
      <w:r w:rsidR="00DC26BF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914A91">
        <w:rPr>
          <w:rFonts w:ascii="Arial" w:hAnsi="Arial" w:cs="Arial"/>
          <w:sz w:val="22"/>
          <w:szCs w:val="22"/>
        </w:rPr>
        <w:t xml:space="preserve">from your account if you qualify. Please refer to the plan’s </w:t>
      </w:r>
      <w:r w:rsidR="006773A6" w:rsidRPr="00914A91">
        <w:rPr>
          <w:rFonts w:ascii="Arial" w:hAnsi="Arial" w:cs="Arial"/>
          <w:sz w:val="22"/>
          <w:szCs w:val="22"/>
        </w:rPr>
        <w:t>s</w:t>
      </w:r>
      <w:r w:rsidRPr="00914A91">
        <w:rPr>
          <w:rFonts w:ascii="Arial" w:hAnsi="Arial" w:cs="Arial"/>
          <w:sz w:val="22"/>
          <w:szCs w:val="22"/>
        </w:rPr>
        <w:t xml:space="preserve">ummary </w:t>
      </w:r>
      <w:r w:rsidR="006773A6" w:rsidRPr="00914A91">
        <w:rPr>
          <w:rFonts w:ascii="Arial" w:hAnsi="Arial" w:cs="Arial"/>
          <w:sz w:val="22"/>
          <w:szCs w:val="22"/>
        </w:rPr>
        <w:t>p</w:t>
      </w:r>
      <w:r w:rsidRPr="00914A91">
        <w:rPr>
          <w:rFonts w:ascii="Arial" w:hAnsi="Arial" w:cs="Arial"/>
          <w:sz w:val="22"/>
          <w:szCs w:val="22"/>
        </w:rPr>
        <w:t xml:space="preserve">lan </w:t>
      </w:r>
      <w:r w:rsidR="006773A6" w:rsidRPr="00914A91">
        <w:rPr>
          <w:rFonts w:ascii="Arial" w:hAnsi="Arial" w:cs="Arial"/>
          <w:sz w:val="22"/>
          <w:szCs w:val="22"/>
        </w:rPr>
        <w:t>d</w:t>
      </w:r>
      <w:r w:rsidRPr="00914A91">
        <w:rPr>
          <w:rFonts w:ascii="Arial" w:hAnsi="Arial" w:cs="Arial"/>
          <w:sz w:val="22"/>
          <w:szCs w:val="22"/>
        </w:rPr>
        <w:t>escription (SPD) for details.</w:t>
      </w:r>
    </w:p>
    <w:p w14:paraId="7BB25501" w14:textId="5F624467" w:rsidR="006C6E36" w:rsidRPr="007F6A6C" w:rsidRDefault="006C6E36" w:rsidP="004D090D">
      <w:pPr>
        <w:spacing w:line="280" w:lineRule="exact"/>
        <w:rPr>
          <w:rFonts w:ascii="Arial" w:hAnsi="Arial" w:cs="Arial"/>
          <w:sz w:val="16"/>
          <w:szCs w:val="22"/>
        </w:rPr>
      </w:pPr>
    </w:p>
    <w:p w14:paraId="0373FFEE" w14:textId="794EEFFE" w:rsidR="009224C8" w:rsidRPr="00914A91" w:rsidRDefault="006C6E36" w:rsidP="004D090D">
      <w:pPr>
        <w:spacing w:line="280" w:lineRule="exact"/>
        <w:rPr>
          <w:rFonts w:ascii="Arial" w:hAnsi="Arial" w:cs="Arial"/>
          <w:sz w:val="22"/>
          <w:szCs w:val="22"/>
        </w:rPr>
      </w:pPr>
      <w:r w:rsidRPr="00914A91">
        <w:rPr>
          <w:rFonts w:ascii="Arial" w:hAnsi="Arial" w:cs="Arial"/>
          <w:sz w:val="22"/>
          <w:szCs w:val="22"/>
        </w:rPr>
        <w:t>W</w:t>
      </w:r>
      <w:r w:rsidR="009224C8" w:rsidRPr="00914A91">
        <w:rPr>
          <w:rFonts w:ascii="Arial" w:hAnsi="Arial" w:cs="Arial"/>
          <w:sz w:val="22"/>
          <w:szCs w:val="22"/>
        </w:rPr>
        <w:t>e believe that these plan changes will offer you the flexibility and convenience that long-term financial planning requires. If you have any questions regarding this information, please call</w:t>
      </w:r>
      <w:r w:rsidR="009224C8" w:rsidRPr="00914A91">
        <w:rPr>
          <w:rFonts w:ascii="Arial" w:hAnsi="Arial" w:cs="Arial"/>
          <w:b/>
          <w:sz w:val="22"/>
          <w:szCs w:val="22"/>
        </w:rPr>
        <w:t xml:space="preserve"> </w:t>
      </w:r>
      <w:r w:rsidR="009224C8" w:rsidRPr="00914A91">
        <w:rPr>
          <w:rFonts w:ascii="Arial" w:hAnsi="Arial" w:cs="Arial"/>
          <w:color w:val="FF0066"/>
          <w:sz w:val="22"/>
          <w:szCs w:val="22"/>
        </w:rPr>
        <w:t>[</w:t>
      </w:r>
      <w:r w:rsidR="009224C8" w:rsidRPr="00914A91">
        <w:rPr>
          <w:rFonts w:ascii="Arial" w:hAnsi="Arial" w:cs="Arial"/>
          <w:i/>
          <w:color w:val="FF0066"/>
          <w:sz w:val="22"/>
          <w:szCs w:val="22"/>
        </w:rPr>
        <w:t>insert contact name</w:t>
      </w:r>
      <w:r w:rsidR="00370D49">
        <w:rPr>
          <w:rFonts w:ascii="Arial" w:hAnsi="Arial" w:cs="Arial"/>
          <w:i/>
          <w:color w:val="FF0066"/>
          <w:sz w:val="22"/>
          <w:szCs w:val="22"/>
        </w:rPr>
        <w:t>, address,</w:t>
      </w:r>
      <w:r w:rsidR="009224C8" w:rsidRPr="00914A91">
        <w:rPr>
          <w:rFonts w:ascii="Arial" w:hAnsi="Arial" w:cs="Arial"/>
          <w:i/>
          <w:color w:val="FF0066"/>
          <w:sz w:val="22"/>
          <w:szCs w:val="22"/>
        </w:rPr>
        <w:t xml:space="preserve"> and phone number</w:t>
      </w:r>
      <w:r w:rsidR="009224C8" w:rsidRPr="00542C51">
        <w:rPr>
          <w:rFonts w:ascii="Arial" w:hAnsi="Arial" w:cs="Arial"/>
          <w:i/>
          <w:iCs/>
          <w:color w:val="FF0066"/>
          <w:sz w:val="22"/>
          <w:szCs w:val="22"/>
        </w:rPr>
        <w:t>]</w:t>
      </w:r>
      <w:r w:rsidR="009224C8" w:rsidRPr="00914A91">
        <w:rPr>
          <w:rFonts w:ascii="Arial" w:hAnsi="Arial" w:cs="Arial"/>
          <w:sz w:val="22"/>
          <w:szCs w:val="22"/>
        </w:rPr>
        <w:t>.</w:t>
      </w:r>
    </w:p>
    <w:p w14:paraId="142DF028" w14:textId="1BEE1B93" w:rsidR="009224C8" w:rsidRPr="007F6A6C" w:rsidRDefault="009224C8" w:rsidP="004D090D">
      <w:pPr>
        <w:spacing w:line="280" w:lineRule="exact"/>
        <w:rPr>
          <w:rFonts w:ascii="Arial" w:hAnsi="Arial" w:cs="Arial"/>
          <w:sz w:val="16"/>
          <w:szCs w:val="22"/>
        </w:rPr>
      </w:pPr>
    </w:p>
    <w:p w14:paraId="4162E5D4" w14:textId="312AF4D1" w:rsidR="009224C8" w:rsidRPr="00914A91" w:rsidRDefault="00853B7A" w:rsidP="004D090D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Cordially</w:t>
      </w:r>
      <w:r w:rsidR="009224C8" w:rsidRPr="00914A91">
        <w:rPr>
          <w:rFonts w:ascii="Arial" w:hAnsi="Arial" w:cs="Arial"/>
          <w:sz w:val="22"/>
          <w:szCs w:val="22"/>
        </w:rPr>
        <w:t>,</w:t>
      </w:r>
    </w:p>
    <w:p w14:paraId="0A17D1CE" w14:textId="46D863EC" w:rsidR="009224C8" w:rsidRPr="00914A91" w:rsidRDefault="009224C8" w:rsidP="004D090D">
      <w:pPr>
        <w:spacing w:line="280" w:lineRule="exact"/>
        <w:rPr>
          <w:rFonts w:ascii="Arial" w:hAnsi="Arial" w:cs="Arial"/>
          <w:sz w:val="22"/>
          <w:szCs w:val="22"/>
        </w:rPr>
      </w:pPr>
    </w:p>
    <w:p w14:paraId="4ED892DE" w14:textId="116DB27E" w:rsidR="009224C8" w:rsidRPr="005A7FC0" w:rsidRDefault="009224C8" w:rsidP="004D090D">
      <w:pPr>
        <w:spacing w:line="280" w:lineRule="exact"/>
        <w:rPr>
          <w:rFonts w:ascii="Arial" w:hAnsi="Arial" w:cs="Arial"/>
          <w:bCs/>
          <w:i/>
          <w:color w:val="FF0066"/>
          <w:sz w:val="22"/>
          <w:szCs w:val="22"/>
        </w:rPr>
      </w:pPr>
      <w:r w:rsidRPr="005A7FC0">
        <w:rPr>
          <w:rFonts w:ascii="Arial" w:hAnsi="Arial" w:cs="Arial"/>
          <w:bCs/>
          <w:color w:val="FF0066"/>
          <w:sz w:val="22"/>
          <w:szCs w:val="22"/>
        </w:rPr>
        <w:t>[</w:t>
      </w:r>
      <w:r w:rsidR="001B45E4" w:rsidRPr="005A7FC0">
        <w:rPr>
          <w:rFonts w:ascii="Arial" w:hAnsi="Arial" w:cs="Arial"/>
          <w:bCs/>
          <w:color w:val="FF0066"/>
          <w:sz w:val="22"/>
          <w:szCs w:val="22"/>
        </w:rPr>
        <w:t xml:space="preserve">Plan sponsor </w:t>
      </w:r>
      <w:r w:rsidRPr="005A7FC0">
        <w:rPr>
          <w:rFonts w:ascii="Arial" w:hAnsi="Arial" w:cs="Arial"/>
          <w:bCs/>
          <w:color w:val="FF0066"/>
          <w:sz w:val="22"/>
          <w:szCs w:val="22"/>
        </w:rPr>
        <w:t>contact]</w:t>
      </w:r>
      <w:r w:rsidR="001F6752" w:rsidRPr="005A7FC0">
        <w:rPr>
          <w:rFonts w:ascii="Times New Roman" w:hAnsi="Times New Roman"/>
          <w:bCs/>
          <w:color w:val="FF0066"/>
        </w:rPr>
        <w:t xml:space="preserve"> </w:t>
      </w:r>
    </w:p>
    <w:p w14:paraId="11A9EEE3" w14:textId="5F4F84D7" w:rsidR="004D090D" w:rsidRDefault="009224C8" w:rsidP="004D090D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5A7FC0">
        <w:rPr>
          <w:rFonts w:ascii="Arial" w:hAnsi="Arial" w:cs="Arial"/>
          <w:bCs/>
          <w:color w:val="FF0066"/>
          <w:sz w:val="22"/>
          <w:szCs w:val="22"/>
        </w:rPr>
        <w:t>[Title]</w:t>
      </w:r>
    </w:p>
    <w:sectPr w:rsidR="004D090D" w:rsidSect="00EE5EEF"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2BB25" w14:textId="77777777" w:rsidR="00AD2240" w:rsidRDefault="00AD2240">
      <w:r>
        <w:separator/>
      </w:r>
    </w:p>
  </w:endnote>
  <w:endnote w:type="continuationSeparator" w:id="0">
    <w:p w14:paraId="7E4758BA" w14:textId="77777777" w:rsidR="00AD2240" w:rsidRDefault="00AD2240">
      <w:r>
        <w:continuationSeparator/>
      </w:r>
    </w:p>
  </w:endnote>
  <w:endnote w:type="continuationNotice" w:id="1">
    <w:p w14:paraId="058F47DE" w14:textId="77777777" w:rsidR="00AD2240" w:rsidRDefault="00AD2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ZapfDingbats"/>
    <w:panose1 w:val="01010601010101010101"/>
    <w:charset w:val="02"/>
    <w:family w:val="auto"/>
    <w:pitch w:val="variable"/>
    <w:sig w:usb0="00000000" w:usb1="0000001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LT Com Regular">
    <w:panose1 w:val="020B0503020202020204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720C" w14:textId="77777777" w:rsidR="000D4ADF" w:rsidRDefault="000D4AD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177D3" w14:textId="77777777" w:rsidR="00AD2240" w:rsidRDefault="00AD2240">
      <w:r>
        <w:separator/>
      </w:r>
    </w:p>
  </w:footnote>
  <w:footnote w:type="continuationSeparator" w:id="0">
    <w:p w14:paraId="5A47ACE2" w14:textId="77777777" w:rsidR="00AD2240" w:rsidRDefault="00AD2240">
      <w:r>
        <w:continuationSeparator/>
      </w:r>
    </w:p>
  </w:footnote>
  <w:footnote w:type="continuationNotice" w:id="1">
    <w:p w14:paraId="09E8FDFC" w14:textId="77777777" w:rsidR="00AD2240" w:rsidRDefault="00AD22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5040"/>
        </w:tabs>
        <w:ind w:left="5040" w:hanging="5040"/>
      </w:pPr>
      <w:rPr>
        <w:rFonts w:ascii="Times New Roman" w:hAnsi="Times New Roman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11" w15:restartNumberingAfterBreak="0">
    <w:nsid w:val="0000000C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12" w15:restartNumberingAfterBreak="0">
    <w:nsid w:val="4E8C1F2B"/>
    <w:multiLevelType w:val="multilevel"/>
    <w:tmpl w:val="D9A298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3201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68778369">
    <w:abstractNumId w:val="13"/>
  </w:num>
  <w:num w:numId="2" w16cid:durableId="14883356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39017730">
    <w:abstractNumId w:val="1"/>
  </w:num>
  <w:num w:numId="4" w16cid:durableId="1365592477">
    <w:abstractNumId w:val="1"/>
  </w:num>
  <w:num w:numId="5" w16cid:durableId="1461995421">
    <w:abstractNumId w:val="12"/>
  </w:num>
  <w:num w:numId="6" w16cid:durableId="514152371">
    <w:abstractNumId w:val="2"/>
  </w:num>
  <w:num w:numId="7" w16cid:durableId="952634713">
    <w:abstractNumId w:val="3"/>
  </w:num>
  <w:num w:numId="8" w16cid:durableId="1109736987">
    <w:abstractNumId w:val="4"/>
  </w:num>
  <w:num w:numId="9" w16cid:durableId="1509366926">
    <w:abstractNumId w:val="5"/>
  </w:num>
  <w:num w:numId="10" w16cid:durableId="622345782">
    <w:abstractNumId w:val="6"/>
  </w:num>
  <w:num w:numId="11" w16cid:durableId="1816951110">
    <w:abstractNumId w:val="7"/>
  </w:num>
  <w:num w:numId="12" w16cid:durableId="1314141755">
    <w:abstractNumId w:val="8"/>
  </w:num>
  <w:num w:numId="13" w16cid:durableId="1090856314">
    <w:abstractNumId w:val="9"/>
  </w:num>
  <w:num w:numId="14" w16cid:durableId="36466723">
    <w:abstractNumId w:val="10"/>
  </w:num>
  <w:num w:numId="15" w16cid:durableId="8415554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C8"/>
    <w:rsid w:val="00027B6D"/>
    <w:rsid w:val="00045776"/>
    <w:rsid w:val="00054173"/>
    <w:rsid w:val="00070BD9"/>
    <w:rsid w:val="00070DC9"/>
    <w:rsid w:val="00077DC0"/>
    <w:rsid w:val="000B57AA"/>
    <w:rsid w:val="000C3AEA"/>
    <w:rsid w:val="000C5D80"/>
    <w:rsid w:val="000D4ADF"/>
    <w:rsid w:val="000E29EA"/>
    <w:rsid w:val="00166B29"/>
    <w:rsid w:val="00167633"/>
    <w:rsid w:val="001B45E4"/>
    <w:rsid w:val="001C3D53"/>
    <w:rsid w:val="001E71A9"/>
    <w:rsid w:val="001F1A98"/>
    <w:rsid w:val="001F6752"/>
    <w:rsid w:val="00217EC8"/>
    <w:rsid w:val="00230986"/>
    <w:rsid w:val="00255CB5"/>
    <w:rsid w:val="0026064D"/>
    <w:rsid w:val="00273F59"/>
    <w:rsid w:val="00275F13"/>
    <w:rsid w:val="00280355"/>
    <w:rsid w:val="00292C65"/>
    <w:rsid w:val="002B2882"/>
    <w:rsid w:val="002B5629"/>
    <w:rsid w:val="002C2C03"/>
    <w:rsid w:val="002D5844"/>
    <w:rsid w:val="002E793F"/>
    <w:rsid w:val="002F54D2"/>
    <w:rsid w:val="00304F3E"/>
    <w:rsid w:val="00370D49"/>
    <w:rsid w:val="003802D6"/>
    <w:rsid w:val="00384D20"/>
    <w:rsid w:val="003874E0"/>
    <w:rsid w:val="003B40F3"/>
    <w:rsid w:val="003C3483"/>
    <w:rsid w:val="003E26B8"/>
    <w:rsid w:val="00476325"/>
    <w:rsid w:val="00483ADA"/>
    <w:rsid w:val="004B03E3"/>
    <w:rsid w:val="004B0A84"/>
    <w:rsid w:val="004B65DE"/>
    <w:rsid w:val="004B7371"/>
    <w:rsid w:val="004C3E3D"/>
    <w:rsid w:val="004D090D"/>
    <w:rsid w:val="004D4328"/>
    <w:rsid w:val="004E72B6"/>
    <w:rsid w:val="0051440C"/>
    <w:rsid w:val="00542574"/>
    <w:rsid w:val="00542C51"/>
    <w:rsid w:val="00551D02"/>
    <w:rsid w:val="0056299E"/>
    <w:rsid w:val="00576CBA"/>
    <w:rsid w:val="005956B7"/>
    <w:rsid w:val="005A7FC0"/>
    <w:rsid w:val="005B7325"/>
    <w:rsid w:val="005D2A3B"/>
    <w:rsid w:val="005D725D"/>
    <w:rsid w:val="005F52FD"/>
    <w:rsid w:val="00604F62"/>
    <w:rsid w:val="00607B0B"/>
    <w:rsid w:val="0062758D"/>
    <w:rsid w:val="00627AB1"/>
    <w:rsid w:val="0064112A"/>
    <w:rsid w:val="006773A6"/>
    <w:rsid w:val="006948EB"/>
    <w:rsid w:val="006C0F16"/>
    <w:rsid w:val="006C5639"/>
    <w:rsid w:val="006C6E36"/>
    <w:rsid w:val="006F4CA3"/>
    <w:rsid w:val="00756EE9"/>
    <w:rsid w:val="00786B90"/>
    <w:rsid w:val="007A766C"/>
    <w:rsid w:val="007E4A4A"/>
    <w:rsid w:val="007F1646"/>
    <w:rsid w:val="007F502A"/>
    <w:rsid w:val="007F6A6C"/>
    <w:rsid w:val="008028D0"/>
    <w:rsid w:val="00807877"/>
    <w:rsid w:val="00815FB7"/>
    <w:rsid w:val="00846239"/>
    <w:rsid w:val="0084658F"/>
    <w:rsid w:val="00850D22"/>
    <w:rsid w:val="00853B7A"/>
    <w:rsid w:val="00865BF2"/>
    <w:rsid w:val="00892731"/>
    <w:rsid w:val="0089330C"/>
    <w:rsid w:val="008C17A3"/>
    <w:rsid w:val="009058FA"/>
    <w:rsid w:val="00914A91"/>
    <w:rsid w:val="009224C8"/>
    <w:rsid w:val="0092647C"/>
    <w:rsid w:val="00956114"/>
    <w:rsid w:val="00960786"/>
    <w:rsid w:val="00970490"/>
    <w:rsid w:val="009B18A5"/>
    <w:rsid w:val="00A22EFB"/>
    <w:rsid w:val="00A51FE4"/>
    <w:rsid w:val="00A52261"/>
    <w:rsid w:val="00A64BBF"/>
    <w:rsid w:val="00A86156"/>
    <w:rsid w:val="00A94E44"/>
    <w:rsid w:val="00AA19AA"/>
    <w:rsid w:val="00AD2240"/>
    <w:rsid w:val="00B512E4"/>
    <w:rsid w:val="00B65C72"/>
    <w:rsid w:val="00B66DE8"/>
    <w:rsid w:val="00B72BAA"/>
    <w:rsid w:val="00B83042"/>
    <w:rsid w:val="00BF5DD2"/>
    <w:rsid w:val="00BF6C2D"/>
    <w:rsid w:val="00C0317A"/>
    <w:rsid w:val="00C34E44"/>
    <w:rsid w:val="00C3616B"/>
    <w:rsid w:val="00C47431"/>
    <w:rsid w:val="00C740A8"/>
    <w:rsid w:val="00CA7A18"/>
    <w:rsid w:val="00CD3D94"/>
    <w:rsid w:val="00CE4E6C"/>
    <w:rsid w:val="00D22B92"/>
    <w:rsid w:val="00D34267"/>
    <w:rsid w:val="00D4269C"/>
    <w:rsid w:val="00D47C24"/>
    <w:rsid w:val="00D547F4"/>
    <w:rsid w:val="00D61784"/>
    <w:rsid w:val="00D7539D"/>
    <w:rsid w:val="00D822DA"/>
    <w:rsid w:val="00D916B0"/>
    <w:rsid w:val="00D9537A"/>
    <w:rsid w:val="00D9652C"/>
    <w:rsid w:val="00DC26BF"/>
    <w:rsid w:val="00DE0F79"/>
    <w:rsid w:val="00E16FC2"/>
    <w:rsid w:val="00E33A68"/>
    <w:rsid w:val="00E3553F"/>
    <w:rsid w:val="00E37D9F"/>
    <w:rsid w:val="00E86C40"/>
    <w:rsid w:val="00EE5EEF"/>
    <w:rsid w:val="00F37130"/>
    <w:rsid w:val="00F53CCE"/>
    <w:rsid w:val="00F7105C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1F270"/>
  <w15:chartTrackingRefBased/>
  <w15:docId w15:val="{FF815C28-92E0-4AD2-8355-37CAB29D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ascii="Times New Roman" w:hAnsi="Times New Roman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eastAsia="Times New Roman" w:hAnsi="Times New Roman"/>
      <w:b/>
      <w:i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eastAsia="Times New Roman"/>
      <w:b/>
      <w:sz w:val="28"/>
    </w:rPr>
  </w:style>
  <w:style w:type="paragraph" w:styleId="Heading6">
    <w:name w:val="heading 6"/>
    <w:basedOn w:val="Normal"/>
    <w:next w:val="Normal"/>
    <w:qFormat/>
    <w:pPr>
      <w:keepNext/>
      <w:spacing w:before="240"/>
      <w:outlineLvl w:val="5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eastAsia="Times New Roman"/>
      <w:b/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eastAsia="Times New Roman" w:hAnsi="Arial"/>
      <w:sz w:val="20"/>
    </w:rPr>
  </w:style>
  <w:style w:type="paragraph" w:styleId="BodyText2">
    <w:name w:val="Body Text 2"/>
    <w:basedOn w:val="Normal"/>
    <w:rPr>
      <w:rFonts w:ascii="Arial" w:eastAsia="Times New Roman" w:hAnsi="Arial"/>
    </w:rPr>
  </w:style>
  <w:style w:type="paragraph" w:customStyle="1" w:styleId="Palatino">
    <w:name w:val="Palatino"/>
    <w:basedOn w:val="Normal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line="240" w:lineRule="atLeast"/>
      <w:ind w:left="360" w:right="-620"/>
    </w:pPr>
    <w:rPr>
      <w:rFonts w:ascii="Palatino" w:eastAsia="Times New Roman" w:hAnsi="Palatino"/>
    </w:rPr>
  </w:style>
  <w:style w:type="paragraph" w:styleId="BodyText3">
    <w:name w:val="Body Text 3"/>
    <w:basedOn w:val="Normal"/>
    <w:rPr>
      <w:rFonts w:eastAsia="Times New Roman"/>
      <w:sz w:val="2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9224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0D22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CommentReference">
    <w:name w:val="annotation reference"/>
    <w:rsid w:val="00CD3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3D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3D94"/>
  </w:style>
  <w:style w:type="paragraph" w:styleId="CommentSubject">
    <w:name w:val="annotation subject"/>
    <w:basedOn w:val="CommentText"/>
    <w:next w:val="CommentText"/>
    <w:link w:val="CommentSubjectChar"/>
    <w:rsid w:val="00CD3D94"/>
    <w:rPr>
      <w:b/>
      <w:bCs/>
    </w:rPr>
  </w:style>
  <w:style w:type="character" w:customStyle="1" w:styleId="CommentSubjectChar">
    <w:name w:val="Comment Subject Char"/>
    <w:link w:val="CommentSubject"/>
    <w:rsid w:val="00CD3D94"/>
    <w:rPr>
      <w:b/>
      <w:bCs/>
    </w:rPr>
  </w:style>
  <w:style w:type="paragraph" w:styleId="Revision">
    <w:name w:val="Revision"/>
    <w:hidden/>
    <w:uiPriority w:val="99"/>
    <w:semiHidden/>
    <w:rsid w:val="003E26B8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91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italgroup.com/participant/planpremier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pitalgroup.com/participant/planpremier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pGroup Form" ma:contentTypeID="0x010100046F4D6BBA975149B07D35A137941A640100F36A794B3D66C74AAFFF6B140F33D6F3" ma:contentTypeVersion="68" ma:contentTypeDescription="Create a new document." ma:contentTypeScope="" ma:versionID="599b72fda180bea34253e467e0f03cd9">
  <xsd:schema xmlns:xsd="http://www.w3.org/2001/XMLSchema" xmlns:xs="http://www.w3.org/2001/XMLSchema" xmlns:p="http://schemas.microsoft.com/office/2006/metadata/properties" xmlns:ns2="f34eb388-f2ee-4831-9fbe-698e6cb147fb" xmlns:ns3="d9dd495e-5493-4b6b-a63b-4506827dd6b7" xmlns:ns4="7511877f-a9e0-4c8a-a4a0-bc494bb99801" xmlns:ns5="5f778d4a-a8be-4bb2-adc8-4359b50ae36e" targetNamespace="http://schemas.microsoft.com/office/2006/metadata/properties" ma:root="true" ma:fieldsID="524f04afb9cd7150375679fa5a665198" ns2:_="" ns3:_="" ns4:_="" ns5:_="">
    <xsd:import namespace="f34eb388-f2ee-4831-9fbe-698e6cb147fb"/>
    <xsd:import namespace="d9dd495e-5493-4b6b-a63b-4506827dd6b7"/>
    <xsd:import namespace="7511877f-a9e0-4c8a-a4a0-bc494bb99801"/>
    <xsd:import namespace="5f778d4a-a8be-4bb2-adc8-4359b50ae36e"/>
    <xsd:element name="properties">
      <xsd:complexType>
        <xsd:sequence>
          <xsd:element name="documentManagement">
            <xsd:complexType>
              <xsd:all>
                <xsd:element ref="ns2:ALFREDID" minOccurs="0"/>
                <xsd:element ref="ns2:JobNumber" minOccurs="0"/>
                <xsd:element ref="ns2:SerialNumber" minOccurs="0"/>
                <xsd:element ref="ns2:LitNumber" minOccurs="0"/>
                <xsd:element ref="ns2:PriorLiteratureNumber" minOccurs="0"/>
                <xsd:element ref="ns2:PartOfKit" minOccurs="0"/>
                <xsd:element ref="ns2:CGSubject" minOccurs="0"/>
                <xsd:element ref="ns2:lc_folder_name" minOccurs="0"/>
                <xsd:element ref="ns2:FiscalYear" minOccurs="0"/>
                <xsd:element ref="ns2:TargetLiveDate" minOccurs="0"/>
                <xsd:element ref="ns2:LiveDateTBD" minOccurs="0"/>
                <xsd:element ref="ns2:FormExpirationDate" minOccurs="0"/>
                <xsd:element ref="ns2:LifecycleEndState" minOccurs="0"/>
                <xsd:element ref="ns2:FormObsoleteDate" minOccurs="0"/>
                <xsd:element ref="ns2:FormIsLive" minOccurs="0"/>
                <xsd:element ref="ns2:FormsTeamDescriptor1" minOccurs="0"/>
                <xsd:element ref="ns2:FormsTeamDescriptor2" minOccurs="0"/>
                <xsd:element ref="ns2:FormsTeamDescriptor3" minOccurs="0"/>
                <xsd:element ref="ns2:InternalNotes" minOccurs="0"/>
                <xsd:element ref="ns2:NotesToAll" minOccurs="0"/>
                <xsd:element ref="ns2:TriggerOfChange" minOccurs="0"/>
                <xsd:element ref="ns2:FormChanges" minOccurs="0"/>
                <xsd:element ref="ns2:notify_template_internal" minOccurs="0"/>
                <xsd:element ref="ns2:notify_template_external" minOccurs="0"/>
                <xsd:element ref="ns2:notify_template_other" minOccurs="0"/>
                <xsd:element ref="ns2:NotifyTime" minOccurs="0"/>
                <xsd:element ref="ns2:IncludeAttachmentLink" minOccurs="0"/>
                <xsd:element ref="ns3:UpcomingNotification0" minOccurs="0"/>
                <xsd:element ref="ns2:NotifyInternal" minOccurs="0"/>
                <xsd:element ref="ns2:NotifyExternal" minOccurs="0"/>
                <xsd:element ref="ns2:NotifyOthers" minOccurs="0"/>
                <xsd:element ref="ns2:FormsLocations" minOccurs="0"/>
                <xsd:element ref="ns2:OtherLocation" minOccurs="0"/>
                <xsd:element ref="ns2:ESignEnable" minOccurs="0"/>
                <xsd:element ref="ns2:FormFormat" minOccurs="0"/>
                <xsd:element ref="ns2:OtherFormat" minOccurs="0"/>
                <xsd:element ref="ns2:InventoryDisposition" minOccurs="0"/>
                <xsd:element ref="ns2:IsEditablePDF" minOccurs="0"/>
                <xsd:element ref="ns2:IsOther" minOccurs="0"/>
                <xsd:element ref="ns2:IsPDF" minOccurs="0"/>
                <xsd:element ref="ns2:IsPrint" minOccurs="0"/>
                <xsd:element ref="ns2:IsWord" minOccurs="0"/>
                <xsd:element ref="ns2:CanBeOrderedViaOMS" minOccurs="0"/>
                <xsd:element ref="ns2:ThumbnailRequired" minOccurs="0"/>
                <xsd:element ref="ns2:CreatorName" minOccurs="0"/>
                <xsd:element ref="ns2:LegacyObjectID" minOccurs="0"/>
                <xsd:element ref="ns2:ImportID" minOccurs="0"/>
                <xsd:element ref="ns2:LegacyChronicleID" minOccurs="0"/>
                <xsd:element ref="ns2:Accessed" minOccurs="0"/>
                <xsd:element ref="ns2:LegacyType" minOccurs="0"/>
                <xsd:element ref="ns2:LegacyVersionLabel" minOccurs="0"/>
                <xsd:element ref="ns2:CGAuthors" minOccurs="0"/>
                <xsd:element ref="ns2:Status" minOccurs="0"/>
                <xsd:element ref="ns2:CGFormTitle" minOccurs="0"/>
                <xsd:element ref="ns2:SuspensionStatus" minOccurs="0"/>
                <xsd:element ref="ns2:ThisFormSupersedes" minOccurs="0"/>
                <xsd:element ref="ns2:CGKeywords" minOccurs="0"/>
                <xsd:element ref="ns2:TaxCatchAll" minOccurs="0"/>
                <xsd:element ref="ns2:TaxCatchAllLabel" minOccurs="0"/>
                <xsd:element ref="ns4:fba6f9a550f74edd8af387c8798adf59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5:e9f4bda99c7e42ef9a910027c8f15a5c" minOccurs="0"/>
                <xsd:element ref="ns3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eb388-f2ee-4831-9fbe-698e6cb147fb" elementFormDefault="qualified">
    <xsd:import namespace="http://schemas.microsoft.com/office/2006/documentManagement/types"/>
    <xsd:import namespace="http://schemas.microsoft.com/office/infopath/2007/PartnerControls"/>
    <xsd:element name="ALFREDID" ma:index="1" nillable="true" ma:displayName="ALFRED ID" ma:indexed="true" ma:internalName="ALFREDID" ma:readOnly="false">
      <xsd:simpleType>
        <xsd:restriction base="dms:Text"/>
      </xsd:simpleType>
    </xsd:element>
    <xsd:element name="JobNumber" ma:index="2" nillable="true" ma:displayName="Job Number" ma:indexed="true" ma:internalName="JobNumber" ma:readOnly="false">
      <xsd:simpleType>
        <xsd:restriction base="dms:Text"/>
      </xsd:simpleType>
    </xsd:element>
    <xsd:element name="SerialNumber" ma:index="3" nillable="true" ma:displayName="Serial Number" ma:indexed="true" ma:internalName="SerialNumber" ma:readOnly="false">
      <xsd:simpleType>
        <xsd:restriction base="dms:Text"/>
      </xsd:simpleType>
    </xsd:element>
    <xsd:element name="LitNumber" ma:index="4" nillable="true" ma:displayName="Lit Number" ma:indexed="true" ma:internalName="LitNumber" ma:readOnly="false">
      <xsd:simpleType>
        <xsd:restriction base="dms:Text"/>
      </xsd:simpleType>
    </xsd:element>
    <xsd:element name="PriorLiteratureNumber" ma:index="5" nillable="true" ma:displayName="Prior Literature Number" ma:indexed="true" ma:internalName="PriorLiteratureNumber" ma:readOnly="false">
      <xsd:simpleType>
        <xsd:restriction base="dms:Text"/>
      </xsd:simpleType>
    </xsd:element>
    <xsd:element name="PartOfKit" ma:index="6" nillable="true" ma:displayName="Part of Kit" ma:indexed="true" ma:internalName="PartOfKit" ma:readOnly="false">
      <xsd:simpleType>
        <xsd:restriction base="dms:Boolean"/>
      </xsd:simpleType>
    </xsd:element>
    <xsd:element name="CGSubject" ma:index="8" nillable="true" ma:displayName="Subject" ma:internalName="CGSubject" ma:readOnly="false">
      <xsd:simpleType>
        <xsd:restriction base="dms:Text"/>
      </xsd:simpleType>
    </xsd:element>
    <xsd:element name="lc_folder_name" ma:index="9" nillable="true" ma:displayName="Current State" ma:indexed="true" ma:internalName="lc_folder_name" ma:readOnly="false">
      <xsd:simpleType>
        <xsd:restriction base="dms:Choice">
          <xsd:enumeration value="None"/>
          <xsd:enumeration value="00 Pre-Job"/>
          <xsd:enumeration value="01 Active"/>
          <xsd:enumeration value="02 Post-Production"/>
          <xsd:enumeration value="03 Delivered"/>
          <xsd:enumeration value="04 Live"/>
          <xsd:enumeration value="05 Expired"/>
          <xsd:enumeration value="06 Target Obsolete"/>
          <xsd:enumeration value="07 Obsolete"/>
          <xsd:enumeration value="08 Pending"/>
          <xsd:enumeration value="09 Cancelled"/>
          <xsd:enumeration value="10 Recalled"/>
        </xsd:restriction>
      </xsd:simpleType>
    </xsd:element>
    <xsd:element name="FiscalYear" ma:index="10" nillable="true" ma:displayName="Fiscal Year" ma:internalName="FiscalYear" ma:readOnly="false">
      <xsd:simpleType>
        <xsd:restriction base="dms:Text"/>
      </xsd:simpleType>
    </xsd:element>
    <xsd:element name="TargetLiveDate" ma:index="11" nillable="true" ma:displayName="Target Live Date" ma:format="DateOnly" ma:indexed="true" ma:internalName="TargetLiveDate" ma:readOnly="false">
      <xsd:simpleType>
        <xsd:restriction base="dms:DateTime"/>
      </xsd:simpleType>
    </xsd:element>
    <xsd:element name="LiveDateTBD" ma:index="13" nillable="true" ma:displayName="Live Date TBD" ma:default="Unknown" ma:format="Dropdown" ma:internalName="LiveDateTBD" ma:readOnly="false">
      <xsd:simpleType>
        <xsd:restriction base="dms:Choice">
          <xsd:enumeration value="Unknown"/>
          <xsd:enumeration value="TBD"/>
          <xsd:enumeration value="Blank"/>
        </xsd:restriction>
      </xsd:simpleType>
    </xsd:element>
    <xsd:element name="FormExpirationDate" ma:index="14" nillable="true" ma:displayName="Form Expiration Date" ma:format="DateOnly" ma:indexed="true" ma:internalName="FormExpirationDate" ma:readOnly="false">
      <xsd:simpleType>
        <xsd:restriction base="dms:DateTime"/>
      </xsd:simpleType>
    </xsd:element>
    <xsd:element name="LifecycleEndState" ma:index="15" nillable="true" ma:displayName="Lifecycle End State" ma:default="" ma:internalName="LifecycleEndState" ma:readOnly="false">
      <xsd:simpleType>
        <xsd:restriction base="dms:Choice">
          <xsd:enumeration value=""/>
          <xsd:enumeration value="Expired"/>
          <xsd:enumeration value="Obsolete"/>
          <xsd:enumeration value="Unknown"/>
          <xsd:enumeration value="Blank"/>
        </xsd:restriction>
      </xsd:simpleType>
    </xsd:element>
    <xsd:element name="FormObsoleteDate" ma:index="16" nillable="true" ma:displayName="Form Obsolete Date" ma:format="DateOnly" ma:internalName="FormObsoleteDate" ma:readOnly="false">
      <xsd:simpleType>
        <xsd:restriction base="dms:DateTime"/>
      </xsd:simpleType>
    </xsd:element>
    <xsd:element name="FormIsLive" ma:index="17" nillable="true" ma:displayName="Form is Live" ma:internalName="FormIsLive" ma:readOnly="false">
      <xsd:simpleType>
        <xsd:restriction base="dms:Boolean"/>
      </xsd:simpleType>
    </xsd:element>
    <xsd:element name="FormsTeamDescriptor1" ma:index="18" nillable="true" ma:displayName="Forms Team Descriptor 1" ma:internalName="FormsTeamDescriptor1" ma:readOnly="false">
      <xsd:simpleType>
        <xsd:restriction base="dms:Text">
          <xsd:maxLength value="255"/>
        </xsd:restriction>
      </xsd:simpleType>
    </xsd:element>
    <xsd:element name="FormsTeamDescriptor2" ma:index="19" nillable="true" ma:displayName="Forms Team Descriptor 2" ma:internalName="FormsTeamDescriptor2" ma:readOnly="false">
      <xsd:simpleType>
        <xsd:restriction base="dms:Text">
          <xsd:maxLength value="255"/>
        </xsd:restriction>
      </xsd:simpleType>
    </xsd:element>
    <xsd:element name="FormsTeamDescriptor3" ma:index="20" nillable="true" ma:displayName="Forms Team Descriptor 3" ma:internalName="FormsTeamDescriptor3" ma:readOnly="false">
      <xsd:simpleType>
        <xsd:restriction base="dms:Text">
          <xsd:maxLength value="255"/>
        </xsd:restriction>
      </xsd:simpleType>
    </xsd:element>
    <xsd:element name="InternalNotes" ma:index="21" nillable="true" ma:displayName="Internal Notes" ma:internalName="InternalNotes" ma:readOnly="false">
      <xsd:simpleType>
        <xsd:restriction base="dms:Note"/>
      </xsd:simpleType>
    </xsd:element>
    <xsd:element name="NotesToAll" ma:index="22" nillable="true" ma:displayName="Notes to All" ma:internalName="NotesToAll" ma:readOnly="false">
      <xsd:simpleType>
        <xsd:restriction base="dms:Note"/>
      </xsd:simpleType>
    </xsd:element>
    <xsd:element name="TriggerOfChange" ma:index="23" nillable="true" ma:displayName="Trigger of Change" ma:internalName="TriggerOfChange" ma:readOnly="false">
      <xsd:simpleType>
        <xsd:restriction base="dms:Text"/>
      </xsd:simpleType>
    </xsd:element>
    <xsd:element name="FormChanges" ma:index="24" nillable="true" ma:displayName="Form Changes" ma:internalName="FormChanges" ma:readOnly="false">
      <xsd:simpleType>
        <xsd:restriction base="dms:Note"/>
      </xsd:simpleType>
    </xsd:element>
    <xsd:element name="notify_template_internal" ma:index="25" nillable="true" ma:displayName="Internal Email Template" ma:format="Dropdown" ma:list="866fe7e4-eb2e-4b44-b33b-dad3e0e4605f" ma:internalName="notify_template_internal" ma:readOnly="false" ma:showField="Title">
      <xsd:simpleType>
        <xsd:restriction base="dms:Lookup"/>
      </xsd:simpleType>
    </xsd:element>
    <xsd:element name="notify_template_external" ma:index="26" nillable="true" ma:displayName="External Email Template" ma:format="Dropdown" ma:list="866fe7e4-eb2e-4b44-b33b-dad3e0e4605f" ma:internalName="notify_template_external" ma:readOnly="false" ma:showField="Title">
      <xsd:simpleType>
        <xsd:restriction base="dms:Lookup"/>
      </xsd:simpleType>
    </xsd:element>
    <xsd:element name="notify_template_other" ma:index="27" nillable="true" ma:displayName="Other Email Template" ma:format="Dropdown" ma:list="866fe7e4-eb2e-4b44-b33b-dad3e0e4605f" ma:internalName="notify_template_other" ma:readOnly="false" ma:showField="Title">
      <xsd:simpleType>
        <xsd:restriction base="dms:Lookup"/>
      </xsd:simpleType>
    </xsd:element>
    <xsd:element name="NotifyTime" ma:index="29" nillable="true" ma:displayName="Notify Date" ma:format="DateTime" ma:indexed="true" ma:internalName="NotifyTime" ma:readOnly="false">
      <xsd:simpleType>
        <xsd:restriction base="dms:DateTime"/>
      </xsd:simpleType>
    </xsd:element>
    <xsd:element name="IncludeAttachmentLink" ma:index="30" nillable="true" ma:displayName="Include Attachment or Link" ma:default="0" ma:internalName="IncludeAttachmentLink" ma:readOnly="false">
      <xsd:simpleType>
        <xsd:restriction base="dms:Boolean"/>
      </xsd:simpleType>
    </xsd:element>
    <xsd:element name="NotifyInternal" ma:index="32" nillable="true" ma:displayName="Notify Internal" ma:indexed="true" ma:internalName="NotifyInternal" ma:readOnly="false">
      <xsd:simpleType>
        <xsd:restriction base="dms:Boolean"/>
      </xsd:simpleType>
    </xsd:element>
    <xsd:element name="NotifyExternal" ma:index="33" nillable="true" ma:displayName="Notify External" ma:indexed="true" ma:internalName="NotifyExternal" ma:readOnly="false">
      <xsd:simpleType>
        <xsd:restriction base="dms:Boolean"/>
      </xsd:simpleType>
    </xsd:element>
    <xsd:element name="NotifyOthers" ma:index="34" nillable="true" ma:displayName="Notify Others" ma:indexed="true" ma:internalName="NotifyOthers" ma:readOnly="false">
      <xsd:simpleType>
        <xsd:restriction base="dms:Boolean"/>
      </xsd:simpleType>
    </xsd:element>
    <xsd:element name="FormsLocations" ma:index="35" nillable="true" ma:displayName="Locations" ma:list="{28f7e97f-a61b-4dcd-9dad-6a1549c74c3a}" ma:internalName="FormsLocation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therLocation" ma:index="36" nillable="true" ma:displayName="Other Location" ma:internalName="OtherLocation" ma:readOnly="false">
      <xsd:simpleType>
        <xsd:restriction base="dms:Text"/>
      </xsd:simpleType>
    </xsd:element>
    <xsd:element name="ESignEnable" ma:index="37" nillable="true" ma:displayName="E-sign Enable?" ma:internalName="ESignEnable" ma:readOnly="false">
      <xsd:simpleType>
        <xsd:restriction base="dms:Text"/>
      </xsd:simpleType>
    </xsd:element>
    <xsd:element name="FormFormat" ma:index="38" nillable="true" ma:displayName="Form Format" ma:internalName="FormFormat" ma:readOnly="false">
      <xsd:simpleType>
        <xsd:restriction base="dms:Text"/>
      </xsd:simpleType>
    </xsd:element>
    <xsd:element name="OtherFormat" ma:index="39" nillable="true" ma:displayName="Other Format" ma:internalName="OtherFormat" ma:readOnly="false">
      <xsd:simpleType>
        <xsd:restriction base="dms:Text"/>
      </xsd:simpleType>
    </xsd:element>
    <xsd:element name="InventoryDisposition" ma:index="40" nillable="true" ma:displayName="Inventory Disposition" ma:internalName="InventoryDisposition" ma:readOnly="false">
      <xsd:simpleType>
        <xsd:restriction base="dms:Text"/>
      </xsd:simpleType>
    </xsd:element>
    <xsd:element name="IsEditablePDF" ma:index="41" nillable="true" ma:displayName="Is Editable PDF" ma:internalName="IsEditablePDF" ma:readOnly="false">
      <xsd:simpleType>
        <xsd:restriction base="dms:Choice">
          <xsd:enumeration value="No"/>
          <xsd:enumeration value="Yes"/>
          <xsd:enumeration value="Unknown"/>
          <xsd:enumeration value="Blank"/>
        </xsd:restriction>
      </xsd:simpleType>
    </xsd:element>
    <xsd:element name="IsOther" ma:index="42" nillable="true" ma:displayName="Is Other" ma:internalName="IsOther" ma:readOnly="false">
      <xsd:simpleType>
        <xsd:restriction base="dms:Boolean"/>
      </xsd:simpleType>
    </xsd:element>
    <xsd:element name="IsPDF" ma:index="43" nillable="true" ma:displayName="Is PDF" ma:internalName="IsPDF" ma:readOnly="false">
      <xsd:simpleType>
        <xsd:restriction base="dms:Boolean"/>
      </xsd:simpleType>
    </xsd:element>
    <xsd:element name="IsPrint" ma:index="44" nillable="true" ma:displayName="Is Print" ma:internalName="IsPrint" ma:readOnly="false">
      <xsd:simpleType>
        <xsd:restriction base="dms:Boolean"/>
      </xsd:simpleType>
    </xsd:element>
    <xsd:element name="IsWord" ma:index="45" nillable="true" ma:displayName="Is Word" ma:internalName="IsWord" ma:readOnly="false">
      <xsd:simpleType>
        <xsd:restriction base="dms:Boolean"/>
      </xsd:simpleType>
    </xsd:element>
    <xsd:element name="CanBeOrderedViaOMS" ma:index="46" nillable="true" ma:displayName="Can be ordered via OMS" ma:default="0" ma:internalName="CanBeOrderedViaOMS" ma:readOnly="false">
      <xsd:simpleType>
        <xsd:restriction base="dms:Boolean"/>
      </xsd:simpleType>
    </xsd:element>
    <xsd:element name="ThumbnailRequired" ma:index="47" nillable="true" ma:displayName="Thumbnail Required" ma:internalName="ThumbnailRequired" ma:readOnly="false">
      <xsd:simpleType>
        <xsd:restriction base="dms:Boolean"/>
      </xsd:simpleType>
    </xsd:element>
    <xsd:element name="CreatorName" ma:index="48" nillable="true" ma:displayName="Creator Name" ma:internalName="CreatorName" ma:readOnly="false">
      <xsd:simpleType>
        <xsd:restriction base="dms:Text"/>
      </xsd:simpleType>
    </xsd:element>
    <xsd:element name="LegacyObjectID" ma:index="49" nillable="true" ma:displayName="Legacy Object ID" ma:internalName="LegacyObjectID" ma:readOnly="false">
      <xsd:simpleType>
        <xsd:restriction base="dms:Text"/>
      </xsd:simpleType>
    </xsd:element>
    <xsd:element name="ImportID" ma:index="50" nillable="true" ma:displayName="Import ID" ma:hidden="true" ma:internalName="ImportID" ma:readOnly="false">
      <xsd:simpleType>
        <xsd:restriction base="dms:Text"/>
      </xsd:simpleType>
    </xsd:element>
    <xsd:element name="LegacyChronicleID" ma:index="51" nillable="true" ma:displayName="Legacy Chronicle ID" ma:hidden="true" ma:internalName="LegacyChronicleID" ma:readOnly="false">
      <xsd:simpleType>
        <xsd:restriction base="dms:Text"/>
      </xsd:simpleType>
    </xsd:element>
    <xsd:element name="Accessed" ma:index="52" nillable="true" ma:displayName="Accessed" ma:format="DateOnly" ma:hidden="true" ma:internalName="Accessed" ma:readOnly="false">
      <xsd:simpleType>
        <xsd:restriction base="dms:DateTime"/>
      </xsd:simpleType>
    </xsd:element>
    <xsd:element name="LegacyType" ma:index="53" nillable="true" ma:displayName="Legacy Type" ma:hidden="true" ma:internalName="LegacyType" ma:readOnly="false">
      <xsd:simpleType>
        <xsd:restriction base="dms:Text"/>
      </xsd:simpleType>
    </xsd:element>
    <xsd:element name="LegacyVersionLabel" ma:index="54" nillable="true" ma:displayName="Legacy Version Label" ma:hidden="true" ma:internalName="LegacyVersionLabel" ma:readOnly="false">
      <xsd:simpleType>
        <xsd:restriction base="dms:Text"/>
      </xsd:simpleType>
    </xsd:element>
    <xsd:element name="CGAuthors" ma:index="55" nillable="true" ma:displayName="Authors" ma:hidden="true" ma:internalName="CGAuthors" ma:readOnly="false">
      <xsd:simpleType>
        <xsd:restriction base="dms:Text"/>
      </xsd:simpleType>
    </xsd:element>
    <xsd:element name="Status" ma:index="56" nillable="true" ma:displayName="Status" ma:hidden="true" ma:indexed="true" ma:internalName="Status" ma:readOnly="false">
      <xsd:simpleType>
        <xsd:restriction base="dms:Text"/>
      </xsd:simpleType>
    </xsd:element>
    <xsd:element name="CGFormTitle" ma:index="57" nillable="true" ma:displayName="Legacy Form Title " ma:format="Dropdown" ma:hidden="true" ma:internalName="CGFormTitle" ma:readOnly="false">
      <xsd:simpleType>
        <xsd:restriction base="dms:Note"/>
      </xsd:simpleType>
    </xsd:element>
    <xsd:element name="SuspensionStatus" ma:index="58" nillable="true" ma:displayName="Suspension Status" ma:hidden="true" ma:internalName="SuspensionStatus" ma:readOnly="false">
      <xsd:simpleType>
        <xsd:restriction base="dms:Text"/>
      </xsd:simpleType>
    </xsd:element>
    <xsd:element name="ThisFormSupersedes" ma:index="59" nillable="true" ma:displayName="This Form Supersedes" ma:hidden="true" ma:internalName="ThisFormSupersedes" ma:readOnly="false">
      <xsd:simpleType>
        <xsd:restriction base="dms:Text"/>
      </xsd:simpleType>
    </xsd:element>
    <xsd:element name="CGKeywords" ma:index="60" nillable="true" ma:displayName="Keywords" ma:hidden="true" ma:internalName="CGKeywords" ma:readOnly="false">
      <xsd:simpleType>
        <xsd:restriction base="dms:Note"/>
      </xsd:simpleType>
    </xsd:element>
    <xsd:element name="TaxCatchAll" ma:index="66" nillable="true" ma:displayName="Taxonomy Catch All Column" ma:hidden="true" ma:list="{63dcb30f-3670-4f9d-89c3-7ecf6e2859f7}" ma:internalName="TaxCatchAll" ma:readOnly="false" ma:showField="CatchAllData" ma:web="f34eb388-f2ee-4831-9fbe-698e6cb14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7" nillable="true" ma:displayName="Taxonomy Catch All Column1" ma:hidden="true" ma:list="{63dcb30f-3670-4f9d-89c3-7ecf6e2859f7}" ma:internalName="TaxCatchAllLabel" ma:readOnly="false" ma:showField="CatchAllDataLabel" ma:web="f34eb388-f2ee-4831-9fbe-698e6cb14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d495e-5493-4b6b-a63b-4506827dd6b7" elementFormDefault="qualified">
    <xsd:import namespace="http://schemas.microsoft.com/office/2006/documentManagement/types"/>
    <xsd:import namespace="http://schemas.microsoft.com/office/infopath/2007/PartnerControls"/>
    <xsd:element name="UpcomingNotification0" ma:index="31" nillable="true" ma:displayName="UpcomingNotification" ma:default="0" ma:format="Dropdown" ma:indexed="true" ma:internalName="UpcomingNotification0" ma:readOnly="false">
      <xsd:simpleType>
        <xsd:restriction base="dms:Boolean"/>
      </xsd:simpleType>
    </xsd:element>
    <xsd:element name="MediaServiceMetadata" ma:index="7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7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7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leName" ma:index="75" nillable="true" ma:displayName="FileName" ma:hidden="true" ma:internalName="File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1877f-a9e0-4c8a-a4a0-bc494bb99801" elementFormDefault="qualified">
    <xsd:import namespace="http://schemas.microsoft.com/office/2006/documentManagement/types"/>
    <xsd:import namespace="http://schemas.microsoft.com/office/infopath/2007/PartnerControls"/>
    <xsd:element name="fba6f9a550f74edd8af387c8798adf59" ma:index="69" nillable="true" ma:taxonomy="true" ma:internalName="fba6f9a550f74edd8af387c8798adf59" ma:taxonomyFieldName="Other_Recipient_Addresses" ma:displayName="Other Recipient Addresses" ma:readOnly="false" ma:default="" ma:fieldId="{444888b9-4128-408b-8f26-f48364942225}" ma:sspId="642c85e0-9014-473f-b2d5-b20670940c52" ma:termSetId="292abb09-be3f-4891-9b48-93a43f442b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8d4a-a8be-4bb2-adc8-4359b50ae36e" elementFormDefault="qualified">
    <xsd:import namespace="http://schemas.microsoft.com/office/2006/documentManagement/types"/>
    <xsd:import namespace="http://schemas.microsoft.com/office/infopath/2007/PartnerControls"/>
    <xsd:element name="e9f4bda99c7e42ef9a910027c8f15a5c" ma:index="74" nillable="true" ma:taxonomy="true" ma:internalName="e9f4bda99c7e42ef9a910027c8f15a5c" ma:taxonomyFieldName="FlexibilityOfTargetDate" ma:displayName="Flexibility of Target Date" ma:readOnly="false" ma:default="" ma:fieldId="{e9f4bda9-9c7e-42ef-9a91-0027c8f15a5c}" ma:sspId="642c85e0-9014-473f-b2d5-b20670940c52" ma:termSetId="5a6da7e3-2baa-42c8-8e93-3f38bb91acf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therLocation xmlns="f34eb388-f2ee-4831-9fbe-698e6cb147fb" xsi:nil="true"/>
    <LegacyObjectID xmlns="f34eb388-f2ee-4831-9fbe-698e6cb147fb">0900ff0f801c29c0</LegacyObjectID>
    <PartOfKit xmlns="f34eb388-f2ee-4831-9fbe-698e6cb147fb">false</PartOfKit>
    <CGAuthors xmlns="f34eb388-f2ee-4831-9fbe-698e6cb147fb" xsi:nil="true"/>
    <notify_template_external xmlns="f34eb388-f2ee-4831-9fbe-698e6cb147fb">5</notify_template_external>
    <PriorLiteratureNumber xmlns="f34eb388-f2ee-4831-9fbe-698e6cb147fb">RPPPFL-104-0323</PriorLiteratureNumber>
    <FormObsoleteDate xmlns="f34eb388-f2ee-4831-9fbe-698e6cb147fb" xsi:nil="true"/>
    <LiveDateTBD xmlns="f34eb388-f2ee-4831-9fbe-698e6cb147fb">Unknown</LiveDateTBD>
    <InventoryDisposition xmlns="f34eb388-f2ee-4831-9fbe-698e6cb147fb" xsi:nil="true"/>
    <IsPDF xmlns="f34eb388-f2ee-4831-9fbe-698e6cb147fb">false</IsPDF>
    <TargetLiveDate xmlns="f34eb388-f2ee-4831-9fbe-698e6cb147fb">2024-09-20T07:00:00+00:00</TargetLiveDate>
    <e9f4bda99c7e42ef9a910027c8f15a5c xmlns="5f778d4a-a8be-4bb2-adc8-4359b50ae36e">
      <Terms xmlns="http://schemas.microsoft.com/office/infopath/2007/PartnerControls"/>
    </e9f4bda99c7e42ef9a910027c8f15a5c>
    <IsEditablePDF xmlns="f34eb388-f2ee-4831-9fbe-698e6cb147fb">No</IsEditablePDF>
    <CGFormTitle xmlns="f34eb388-f2ee-4831-9fbe-698e6cb147fb">PlanPremier Sample End of Blackout Notice</CGFormTitle>
    <FormsLocations xmlns="f34eb388-f2ee-4831-9fbe-698e6cb147fb">
      <Value>26</Value>
      <Value>25</Value>
      <Value>14</Value>
    </FormsLocations>
    <TriggerOfChange xmlns="f34eb388-f2ee-4831-9fbe-698e6cb147fb">RPS URL update.</TriggerOfChange>
    <CanBeOrderedViaOMS xmlns="f34eb388-f2ee-4831-9fbe-698e6cb147fb">false</CanBeOrderedViaOMS>
    <notify_template_other xmlns="f34eb388-f2ee-4831-9fbe-698e6cb147fb">5</notify_template_other>
    <FiscalYear xmlns="f34eb388-f2ee-4831-9fbe-698e6cb147fb">2025</FiscalYear>
    <NotifyTime xmlns="f34eb388-f2ee-4831-9fbe-698e6cb147fb">2024-09-18T07:00:00+00:00</NotifyTime>
    <CGSubject xmlns="f34eb388-f2ee-4831-9fbe-698e6cb147fb">RPPPFL-104-0924_LTRS_LT0079</CGSubject>
    <LegacyType xmlns="f34eb388-f2ee-4831-9fbe-698e6cb147fb">capgroup_form</LegacyType>
    <FormIsLive xmlns="f34eb388-f2ee-4831-9fbe-698e6cb147fb">false</FormIsLive>
    <ESignEnable xmlns="f34eb388-f2ee-4831-9fbe-698e6cb147fb" xsi:nil="true"/>
    <CGKeywords xmlns="f34eb388-f2ee-4831-9fbe-698e6cb147fb" xsi:nil="true"/>
    <lc_folder_name xmlns="f34eb388-f2ee-4831-9fbe-698e6cb147fb">03 Delivered</lc_folder_name>
    <FormsTeamDescriptor1 xmlns="f34eb388-f2ee-4831-9fbe-698e6cb147fb">PlanPremier</FormsTeamDescriptor1>
    <Accessed xmlns="f34eb388-f2ee-4831-9fbe-698e6cb147fb">2023-08-03T16:08:00+00:00</Accessed>
    <LegacyVersionLabel xmlns="f34eb388-f2ee-4831-9fbe-698e6cb147fb">1.0;CURRENT</LegacyVersionLabel>
    <FormExpirationDate xmlns="f34eb388-f2ee-4831-9fbe-698e6cb147fb">2025-09-20T07:00:00+00:00</FormExpirationDate>
    <InternalNotes xmlns="f34eb388-f2ee-4831-9fbe-698e6cb147fb" xsi:nil="true"/>
    <JobNumber xmlns="f34eb388-f2ee-4831-9fbe-698e6cb147fb">LTRS</JobNumber>
    <NotifyInternal xmlns="f34eb388-f2ee-4831-9fbe-698e6cb147fb">true</NotifyInternal>
    <FormsTeamDescriptor2 xmlns="f34eb388-f2ee-4831-9fbe-698e6cb147fb">Sample End of Blackout Notice</FormsTeamDescriptor2>
    <fba6f9a550f74edd8af387c8798adf59 xmlns="7511877f-a9e0-4c8a-a4a0-bc494bb99801">
      <Terms xmlns="http://schemas.microsoft.com/office/infopath/2007/PartnerControls"/>
    </fba6f9a550f74edd8af387c8798adf59>
    <SerialNumber xmlns="f34eb388-f2ee-4831-9fbe-698e6cb147fb">LT0079</SerialNumber>
    <LitNumber xmlns="f34eb388-f2ee-4831-9fbe-698e6cb147fb">RPPPFL-104-0924</LitNumber>
    <IsOther xmlns="f34eb388-f2ee-4831-9fbe-698e6cb147fb">false</IsOther>
    <SuspensionStatus xmlns="f34eb388-f2ee-4831-9fbe-698e6cb147fb">None</SuspensionStatus>
    <IncludeAttachmentLink xmlns="f34eb388-f2ee-4831-9fbe-698e6cb147fb">true</IncludeAttachmentLink>
    <ThisFormSupersedes xmlns="f34eb388-f2ee-4831-9fbe-698e6cb147fb" xsi:nil="true"/>
    <CreatorName xmlns="f34eb388-f2ee-4831-9fbe-698e6cb147fb">MYS</CreatorName>
    <FormChanges xmlns="f34eb388-f2ee-4831-9fbe-698e6cb147fb">Updated RPS URLs.</FormChanges>
    <Status xmlns="f34eb388-f2ee-4831-9fbe-698e6cb147fb">04 Live</Status>
    <TaxCatchAll xmlns="f34eb388-f2ee-4831-9fbe-698e6cb147fb" xsi:nil="true"/>
    <OtherFormat xmlns="f34eb388-f2ee-4831-9fbe-698e6cb147fb" xsi:nil="true"/>
    <FormsTeamDescriptor3 xmlns="f34eb388-f2ee-4831-9fbe-698e6cb147fb" xsi:nil="true"/>
    <IsPrint xmlns="f34eb388-f2ee-4831-9fbe-698e6cb147fb">false</IsPrint>
    <LegacyChronicleID xmlns="f34eb388-f2ee-4831-9fbe-698e6cb147fb">0900ff0f801c29c0</LegacyChronicleID>
    <FormFormat xmlns="f34eb388-f2ee-4831-9fbe-698e6cb147fb">Word</FormFormat>
    <ThumbnailRequired xmlns="f34eb388-f2ee-4831-9fbe-698e6cb147fb">false</ThumbnailRequired>
    <LifecycleEndState xmlns="f34eb388-f2ee-4831-9fbe-698e6cb147fb">Expired</LifecycleEndState>
    <ALFREDID xmlns="f34eb388-f2ee-4831-9fbe-698e6cb147fb">FM8076</ALFREDID>
    <ImportID xmlns="f34eb388-f2ee-4831-9fbe-698e6cb147fb" xsi:nil="true"/>
    <IsWord xmlns="f34eb388-f2ee-4831-9fbe-698e6cb147fb">true</IsWord>
    <NotesToAll xmlns="f34eb388-f2ee-4831-9fbe-698e6cb147fb" xsi:nil="true"/>
    <NotifyExternal xmlns="f34eb388-f2ee-4831-9fbe-698e6cb147fb">false</NotifyExternal>
    <NotifyOthers xmlns="f34eb388-f2ee-4831-9fbe-698e6cb147fb">false</NotifyOthers>
    <notify_template_internal xmlns="f34eb388-f2ee-4831-9fbe-698e6cb147fb">6</notify_template_internal>
    <UpcomingNotification0 xmlns="d9dd495e-5493-4b6b-a63b-4506827dd6b7">true</UpcomingNotification0>
    <TaxCatchAllLabel xmlns="f34eb388-f2ee-4831-9fbe-698e6cb147fb" xsi:nil="true"/>
    <FileName xmlns="d9dd495e-5493-4b6b-a63b-4506827dd6b7" xsi:nil="true"/>
  </documentManagement>
</p:properties>
</file>

<file path=customXml/itemProps1.xml><?xml version="1.0" encoding="utf-8"?>
<ds:datastoreItem xmlns:ds="http://schemas.openxmlformats.org/officeDocument/2006/customXml" ds:itemID="{EB54139F-FB8D-4527-B079-24B54ED2E7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7786B-F9D4-40D7-BBD6-288206A530A5}"/>
</file>

<file path=customXml/itemProps3.xml><?xml version="1.0" encoding="utf-8"?>
<ds:datastoreItem xmlns:ds="http://schemas.openxmlformats.org/officeDocument/2006/customXml" ds:itemID="{A5371A4D-9E72-4BBE-B3BF-B4C9B4F90277}"/>
</file>

<file path=customXml/itemProps4.xml><?xml version="1.0" encoding="utf-8"?>
<ds:datastoreItem xmlns:ds="http://schemas.openxmlformats.org/officeDocument/2006/customXml" ds:itemID="{AC292F1A-4F37-46EF-A30E-C532FFEDE8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PlanPremier Sample End of Blackout Notice</vt:lpstr>
    </vt:vector>
  </TitlesOfParts>
  <Manager/>
  <Company>Capital Group</Company>
  <LinksUpToDate>false</LinksUpToDate>
  <CharactersWithSpaces>2404</CharactersWithSpaces>
  <SharedDoc>false</SharedDoc>
  <HyperlinkBase/>
  <HLinks>
    <vt:vector size="12" baseType="variant"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http://www.myretirement.americanfunds.com/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http://www.myretirement.americanfunds.com/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PlanPremier Sample End of Blackout Notice</dc:title>
  <dc:subject/>
  <dc:creator/>
  <cp:keywords/>
  <dc:description/>
  <cp:lastModifiedBy>Lisa Woodard (LSSW)</cp:lastModifiedBy>
  <cp:revision>9</cp:revision>
  <cp:lastPrinted>2005-09-15T08:39:00Z</cp:lastPrinted>
  <dcterms:created xsi:type="dcterms:W3CDTF">2023-03-02T21:17:00Z</dcterms:created>
  <dcterms:modified xsi:type="dcterms:W3CDTF">2024-08-08T21:44:00Z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Other_Recipient_Addresses">
    <vt:lpwstr/>
  </property>
  <property fmtid="{D5CDD505-2E9C-101B-9397-08002B2CF9AE}" pid="4" name="ContentTypeId">
    <vt:lpwstr>0x010100046F4D6BBA975149B07D35A137941A640100F36A794B3D66C74AAFFF6B140F33D6F3</vt:lpwstr>
  </property>
  <property fmtid="{D5CDD505-2E9C-101B-9397-08002B2CF9AE}" pid="5" name="FlexibilityOfTargetDate">
    <vt:lpwstr/>
  </property>
</Properties>
</file>